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C67827" w14:textId="77777777" w:rsidR="00BD7DFE" w:rsidRDefault="00BD7DFE" w:rsidP="00BD7DFE">
      <w:pPr>
        <w:jc w:val="center"/>
        <w:rPr>
          <w:rFonts w:ascii="黑体" w:eastAsia="黑体"/>
          <w:b/>
          <w:color w:val="FF0000"/>
          <w:spacing w:val="2"/>
          <w:w w:val="90"/>
          <w:sz w:val="52"/>
          <w:szCs w:val="52"/>
        </w:rPr>
      </w:pPr>
      <w:r>
        <w:rPr>
          <w:rFonts w:ascii="黑体" w:eastAsia="黑体" w:hint="eastAsia"/>
          <w:b/>
          <w:color w:val="FF0000"/>
          <w:spacing w:val="2"/>
          <w:w w:val="90"/>
          <w:sz w:val="52"/>
          <w:szCs w:val="52"/>
        </w:rPr>
        <w:t>中国钢结构协会</w:t>
      </w:r>
    </w:p>
    <w:p w14:paraId="1BFC345B" w14:textId="77777777" w:rsidR="00BD7DFE" w:rsidRDefault="00BD7DFE" w:rsidP="00BD7DFE">
      <w:pPr>
        <w:jc w:val="center"/>
        <w:rPr>
          <w:rFonts w:ascii="黑体" w:eastAsia="黑体"/>
          <w:b/>
          <w:color w:val="FF0000"/>
          <w:spacing w:val="2"/>
          <w:w w:val="90"/>
          <w:sz w:val="52"/>
          <w:szCs w:val="52"/>
        </w:rPr>
      </w:pPr>
      <w:r>
        <w:rPr>
          <w:rFonts w:ascii="黑体" w:eastAsia="黑体" w:hint="eastAsia"/>
          <w:b/>
          <w:color w:val="FF0000"/>
          <w:spacing w:val="2"/>
          <w:w w:val="90"/>
          <w:sz w:val="52"/>
          <w:szCs w:val="52"/>
        </w:rPr>
        <w:t>钢结构质量安全检测鉴定专业委员会文件</w:t>
      </w:r>
    </w:p>
    <w:p w14:paraId="357145C6" w14:textId="3746A086" w:rsidR="00BD7DFE" w:rsidRDefault="00BD7DFE" w:rsidP="00BD7DFE">
      <w:pPr>
        <w:rPr>
          <w:rFonts w:ascii="黑体" w:eastAsia="黑体"/>
          <w:b/>
          <w:color w:val="FF0000"/>
          <w:spacing w:val="2"/>
          <w:w w:val="90"/>
          <w:sz w:val="28"/>
          <w:szCs w:val="28"/>
          <w:u w:val="single"/>
        </w:rPr>
      </w:pPr>
      <w:r>
        <w:rPr>
          <w:rFonts w:ascii="黑体" w:eastAsia="黑体" w:hint="eastAsia"/>
          <w:b/>
          <w:color w:val="FF0000"/>
          <w:spacing w:val="2"/>
          <w:w w:val="90"/>
          <w:sz w:val="28"/>
          <w:szCs w:val="28"/>
          <w:u w:val="single"/>
        </w:rPr>
        <w:t xml:space="preserve">                      </w:t>
      </w:r>
      <w:r w:rsidR="00E64D04">
        <w:rPr>
          <w:rFonts w:ascii="黑体" w:eastAsia="黑体"/>
          <w:b/>
          <w:color w:val="FF0000"/>
          <w:spacing w:val="2"/>
          <w:w w:val="90"/>
          <w:sz w:val="28"/>
          <w:szCs w:val="28"/>
          <w:u w:val="single"/>
        </w:rPr>
        <w:t xml:space="preserve"> </w:t>
      </w:r>
      <w:r>
        <w:rPr>
          <w:rFonts w:ascii="黑体" w:eastAsia="黑体" w:hint="eastAsia"/>
          <w:b/>
          <w:color w:val="FF0000"/>
          <w:spacing w:val="2"/>
          <w:w w:val="90"/>
          <w:sz w:val="28"/>
          <w:szCs w:val="28"/>
          <w:u w:val="single"/>
        </w:rPr>
        <w:t>中钢构检字【201</w:t>
      </w:r>
      <w:r w:rsidR="00E64D04">
        <w:rPr>
          <w:rFonts w:ascii="黑体" w:eastAsia="黑体" w:hint="eastAsia"/>
          <w:b/>
          <w:color w:val="FF0000"/>
          <w:spacing w:val="2"/>
          <w:w w:val="90"/>
          <w:sz w:val="28"/>
          <w:szCs w:val="28"/>
          <w:u w:val="single"/>
        </w:rPr>
        <w:t>9</w:t>
      </w:r>
      <w:r>
        <w:rPr>
          <w:rFonts w:ascii="黑体" w:eastAsia="黑体" w:hint="eastAsia"/>
          <w:b/>
          <w:color w:val="FF0000"/>
          <w:spacing w:val="2"/>
          <w:w w:val="90"/>
          <w:sz w:val="28"/>
          <w:szCs w:val="28"/>
          <w:u w:val="single"/>
        </w:rPr>
        <w:t>】第0</w:t>
      </w:r>
      <w:r w:rsidR="00BC6D9D">
        <w:rPr>
          <w:rFonts w:ascii="黑体" w:eastAsia="黑体" w:hint="eastAsia"/>
          <w:b/>
          <w:color w:val="FF0000"/>
          <w:spacing w:val="2"/>
          <w:w w:val="90"/>
          <w:sz w:val="28"/>
          <w:szCs w:val="28"/>
          <w:u w:val="single"/>
        </w:rPr>
        <w:t>7</w:t>
      </w:r>
      <w:r>
        <w:rPr>
          <w:rFonts w:ascii="黑体" w:eastAsia="黑体" w:hint="eastAsia"/>
          <w:b/>
          <w:color w:val="FF0000"/>
          <w:spacing w:val="2"/>
          <w:w w:val="90"/>
          <w:sz w:val="28"/>
          <w:szCs w:val="28"/>
          <w:u w:val="single"/>
        </w:rPr>
        <w:t xml:space="preserve">号                          </w:t>
      </w:r>
    </w:p>
    <w:p w14:paraId="558E980B" w14:textId="77777777" w:rsidR="00DF17F1" w:rsidRDefault="00754479" w:rsidP="000B6CCF">
      <w:pPr>
        <w:ind w:left="1"/>
        <w:jc w:val="center"/>
        <w:rPr>
          <w:rFonts w:asciiTheme="majorEastAsia" w:eastAsiaTheme="majorEastAsia" w:hAnsiTheme="majorEastAsia"/>
          <w:b/>
          <w:sz w:val="32"/>
          <w:szCs w:val="32"/>
        </w:rPr>
      </w:pPr>
      <w:r w:rsidRPr="00ED0EEE">
        <w:rPr>
          <w:rFonts w:asciiTheme="majorEastAsia" w:eastAsiaTheme="majorEastAsia" w:hAnsiTheme="majorEastAsia"/>
          <w:b/>
          <w:sz w:val="32"/>
          <w:szCs w:val="32"/>
        </w:rPr>
        <w:t>关于召开“</w:t>
      </w:r>
      <w:bookmarkStart w:id="0" w:name="_Hlk19867736"/>
      <w:r w:rsidR="00DF17F1">
        <w:rPr>
          <w:rFonts w:asciiTheme="majorEastAsia" w:eastAsiaTheme="majorEastAsia" w:hAnsiTheme="majorEastAsia"/>
          <w:b/>
          <w:sz w:val="32"/>
          <w:szCs w:val="32"/>
        </w:rPr>
        <w:t>中国钢结构协会钢结构质量安全检测鉴定</w:t>
      </w:r>
    </w:p>
    <w:p w14:paraId="5A6BB30A" w14:textId="77777777" w:rsidR="00754479" w:rsidRPr="00ED0EEE" w:rsidRDefault="00DF17F1" w:rsidP="000B6CCF">
      <w:pPr>
        <w:jc w:val="center"/>
        <w:rPr>
          <w:rFonts w:asciiTheme="majorEastAsia" w:eastAsiaTheme="majorEastAsia" w:hAnsiTheme="majorEastAsia"/>
          <w:b/>
          <w:sz w:val="32"/>
          <w:szCs w:val="32"/>
        </w:rPr>
      </w:pPr>
      <w:r>
        <w:rPr>
          <w:rFonts w:asciiTheme="majorEastAsia" w:eastAsiaTheme="majorEastAsia" w:hAnsiTheme="majorEastAsia"/>
          <w:b/>
          <w:sz w:val="32"/>
          <w:szCs w:val="32"/>
        </w:rPr>
        <w:t>专业</w:t>
      </w:r>
      <w:r>
        <w:rPr>
          <w:rFonts w:asciiTheme="majorEastAsia" w:eastAsiaTheme="majorEastAsia" w:hAnsiTheme="majorEastAsia" w:hint="eastAsia"/>
          <w:b/>
          <w:sz w:val="32"/>
          <w:szCs w:val="32"/>
        </w:rPr>
        <w:t>委员会理事会扩大会议</w:t>
      </w:r>
      <w:r w:rsidR="00FA7753">
        <w:rPr>
          <w:rFonts w:asciiTheme="majorEastAsia" w:eastAsiaTheme="majorEastAsia" w:hAnsiTheme="majorEastAsia" w:hint="eastAsia"/>
          <w:b/>
          <w:sz w:val="32"/>
          <w:szCs w:val="32"/>
        </w:rPr>
        <w:t>及第七届</w:t>
      </w:r>
      <w:r>
        <w:rPr>
          <w:rFonts w:asciiTheme="majorEastAsia" w:eastAsiaTheme="majorEastAsia" w:hAnsiTheme="majorEastAsia" w:hint="eastAsia"/>
          <w:b/>
          <w:sz w:val="32"/>
          <w:szCs w:val="32"/>
        </w:rPr>
        <w:t>钢结构技术论坛</w:t>
      </w:r>
      <w:bookmarkEnd w:id="0"/>
      <w:r>
        <w:rPr>
          <w:rFonts w:asciiTheme="majorEastAsia" w:eastAsiaTheme="majorEastAsia" w:hAnsiTheme="majorEastAsia" w:hint="eastAsia"/>
          <w:b/>
          <w:sz w:val="32"/>
          <w:szCs w:val="32"/>
        </w:rPr>
        <w:t>”通知</w:t>
      </w:r>
    </w:p>
    <w:p w14:paraId="70C066B0" w14:textId="77777777" w:rsidR="000B6CCF" w:rsidRPr="00135AF3" w:rsidRDefault="000B6CCF" w:rsidP="000B6CCF">
      <w:pPr>
        <w:rPr>
          <w:rFonts w:ascii="仿宋" w:eastAsia="仿宋" w:hAnsi="仿宋"/>
          <w:sz w:val="28"/>
          <w:szCs w:val="28"/>
        </w:rPr>
      </w:pPr>
    </w:p>
    <w:p w14:paraId="203068E6" w14:textId="77777777" w:rsidR="00754479" w:rsidRPr="00754479" w:rsidRDefault="00754479" w:rsidP="000B6CCF">
      <w:pPr>
        <w:rPr>
          <w:rFonts w:ascii="仿宋" w:eastAsia="仿宋" w:hAnsi="仿宋"/>
          <w:sz w:val="28"/>
          <w:szCs w:val="28"/>
        </w:rPr>
      </w:pPr>
      <w:r w:rsidRPr="00754479">
        <w:rPr>
          <w:rFonts w:ascii="仿宋" w:eastAsia="仿宋" w:hAnsi="仿宋"/>
          <w:sz w:val="28"/>
          <w:szCs w:val="28"/>
        </w:rPr>
        <w:t>各位副理事长、常务理事、理事、会员：</w:t>
      </w:r>
    </w:p>
    <w:p w14:paraId="7C34F5E0" w14:textId="77777777" w:rsidR="009E5356" w:rsidRDefault="00754479" w:rsidP="00BD7DFE">
      <w:pPr>
        <w:ind w:firstLine="570"/>
        <w:rPr>
          <w:rFonts w:ascii="仿宋" w:eastAsia="仿宋" w:hAnsi="仿宋"/>
          <w:sz w:val="28"/>
          <w:szCs w:val="28"/>
        </w:rPr>
      </w:pPr>
      <w:r w:rsidRPr="00754479">
        <w:rPr>
          <w:rFonts w:ascii="仿宋" w:eastAsia="仿宋" w:hAnsi="仿宋"/>
          <w:sz w:val="28"/>
          <w:szCs w:val="28"/>
        </w:rPr>
        <w:t>中国钢结构协会钢结构质量安全检测鉴定专业委员会定于</w:t>
      </w:r>
      <w:r>
        <w:rPr>
          <w:rFonts w:ascii="仿宋" w:eastAsia="仿宋" w:hAnsi="仿宋"/>
          <w:sz w:val="28"/>
          <w:szCs w:val="28"/>
        </w:rPr>
        <w:t xml:space="preserve"> 201</w:t>
      </w:r>
      <w:r>
        <w:rPr>
          <w:rFonts w:ascii="仿宋" w:eastAsia="仿宋" w:hAnsi="仿宋" w:hint="eastAsia"/>
          <w:sz w:val="28"/>
          <w:szCs w:val="28"/>
        </w:rPr>
        <w:t>9</w:t>
      </w:r>
      <w:r w:rsidRPr="00754479">
        <w:rPr>
          <w:rFonts w:ascii="仿宋" w:eastAsia="仿宋" w:hAnsi="仿宋"/>
          <w:sz w:val="28"/>
          <w:szCs w:val="28"/>
        </w:rPr>
        <w:t>年</w:t>
      </w:r>
      <w:r>
        <w:rPr>
          <w:rFonts w:ascii="仿宋" w:eastAsia="仿宋" w:hAnsi="仿宋"/>
          <w:sz w:val="28"/>
          <w:szCs w:val="28"/>
        </w:rPr>
        <w:t xml:space="preserve"> 1</w:t>
      </w:r>
      <w:r>
        <w:rPr>
          <w:rFonts w:ascii="仿宋" w:eastAsia="仿宋" w:hAnsi="仿宋" w:hint="eastAsia"/>
          <w:sz w:val="28"/>
          <w:szCs w:val="28"/>
        </w:rPr>
        <w:t>1</w:t>
      </w:r>
      <w:r w:rsidRPr="00754479">
        <w:rPr>
          <w:rFonts w:ascii="仿宋" w:eastAsia="仿宋" w:hAnsi="仿宋"/>
          <w:sz w:val="28"/>
          <w:szCs w:val="28"/>
        </w:rPr>
        <w:t>月</w:t>
      </w:r>
      <w:r>
        <w:rPr>
          <w:rFonts w:ascii="仿宋" w:eastAsia="仿宋" w:hAnsi="仿宋"/>
          <w:sz w:val="28"/>
          <w:szCs w:val="28"/>
        </w:rPr>
        <w:t xml:space="preserve"> </w:t>
      </w:r>
      <w:r w:rsidR="00EA71A6">
        <w:rPr>
          <w:rFonts w:ascii="仿宋" w:eastAsia="仿宋" w:hAnsi="仿宋" w:hint="eastAsia"/>
          <w:sz w:val="28"/>
          <w:szCs w:val="28"/>
        </w:rPr>
        <w:t>23</w:t>
      </w:r>
      <w:r w:rsidRPr="00754479">
        <w:rPr>
          <w:rFonts w:ascii="仿宋" w:eastAsia="仿宋" w:hAnsi="仿宋"/>
          <w:sz w:val="28"/>
          <w:szCs w:val="28"/>
        </w:rPr>
        <w:t>日至</w:t>
      </w:r>
      <w:r w:rsidR="00A644C9">
        <w:rPr>
          <w:rFonts w:ascii="仿宋" w:eastAsia="仿宋" w:hAnsi="仿宋"/>
          <w:sz w:val="28"/>
          <w:szCs w:val="28"/>
        </w:rPr>
        <w:t xml:space="preserve"> </w:t>
      </w:r>
      <w:r w:rsidR="00EA71A6">
        <w:rPr>
          <w:rFonts w:ascii="仿宋" w:eastAsia="仿宋" w:hAnsi="仿宋" w:hint="eastAsia"/>
          <w:sz w:val="28"/>
          <w:szCs w:val="28"/>
        </w:rPr>
        <w:t>24</w:t>
      </w:r>
      <w:r w:rsidR="00A644C9">
        <w:rPr>
          <w:rFonts w:ascii="仿宋" w:eastAsia="仿宋" w:hAnsi="仿宋"/>
          <w:sz w:val="28"/>
          <w:szCs w:val="28"/>
        </w:rPr>
        <w:t>日在徐</w:t>
      </w:r>
      <w:r w:rsidRPr="00754479">
        <w:rPr>
          <w:rFonts w:ascii="仿宋" w:eastAsia="仿宋" w:hAnsi="仿宋"/>
          <w:sz w:val="28"/>
          <w:szCs w:val="28"/>
        </w:rPr>
        <w:t>州召开</w:t>
      </w:r>
      <w:r>
        <w:rPr>
          <w:rFonts w:ascii="仿宋" w:eastAsia="仿宋" w:hAnsi="仿宋"/>
          <w:sz w:val="28"/>
          <w:szCs w:val="28"/>
        </w:rPr>
        <w:t xml:space="preserve"> 201</w:t>
      </w:r>
      <w:r>
        <w:rPr>
          <w:rFonts w:ascii="仿宋" w:eastAsia="仿宋" w:hAnsi="仿宋" w:hint="eastAsia"/>
          <w:sz w:val="28"/>
          <w:szCs w:val="28"/>
        </w:rPr>
        <w:t>9</w:t>
      </w:r>
      <w:r w:rsidR="00144559">
        <w:rPr>
          <w:rFonts w:ascii="仿宋" w:eastAsia="仿宋" w:hAnsi="仿宋"/>
          <w:sz w:val="28"/>
          <w:szCs w:val="28"/>
        </w:rPr>
        <w:t>年</w:t>
      </w:r>
      <w:r w:rsidR="009E5356">
        <w:rPr>
          <w:rFonts w:ascii="仿宋" w:eastAsia="仿宋" w:hAnsi="仿宋"/>
          <w:sz w:val="28"/>
          <w:szCs w:val="28"/>
        </w:rPr>
        <w:t>第二届第三次理事会</w:t>
      </w:r>
      <w:r w:rsidR="009E5356">
        <w:rPr>
          <w:rFonts w:ascii="仿宋" w:eastAsia="仿宋" w:hAnsi="仿宋" w:hint="eastAsia"/>
          <w:sz w:val="28"/>
          <w:szCs w:val="28"/>
        </w:rPr>
        <w:t>扩大会议</w:t>
      </w:r>
      <w:r w:rsidR="009E5356">
        <w:rPr>
          <w:rFonts w:ascii="仿宋" w:eastAsia="仿宋" w:hAnsi="仿宋"/>
          <w:sz w:val="28"/>
          <w:szCs w:val="28"/>
        </w:rPr>
        <w:t>，同时举办</w:t>
      </w:r>
      <w:r w:rsidR="00FA7753">
        <w:rPr>
          <w:rFonts w:ascii="仿宋" w:eastAsia="仿宋" w:hAnsi="仿宋" w:hint="eastAsia"/>
          <w:sz w:val="28"/>
          <w:szCs w:val="28"/>
        </w:rPr>
        <w:t>第七届</w:t>
      </w:r>
      <w:r w:rsidR="009E5356">
        <w:rPr>
          <w:rFonts w:ascii="仿宋" w:eastAsia="仿宋" w:hAnsi="仿宋"/>
          <w:sz w:val="28"/>
          <w:szCs w:val="28"/>
        </w:rPr>
        <w:t>钢结构技术论坛</w:t>
      </w:r>
      <w:r w:rsidR="00144559">
        <w:rPr>
          <w:rFonts w:ascii="仿宋" w:eastAsia="仿宋" w:hAnsi="仿宋" w:hint="eastAsia"/>
          <w:sz w:val="28"/>
          <w:szCs w:val="28"/>
        </w:rPr>
        <w:t>，</w:t>
      </w:r>
      <w:r w:rsidR="00144559">
        <w:rPr>
          <w:rFonts w:ascii="仿宋" w:eastAsia="仿宋" w:hAnsi="仿宋"/>
          <w:sz w:val="28"/>
          <w:szCs w:val="28"/>
        </w:rPr>
        <w:t>请业内专家作钢结构新技术学术报告</w:t>
      </w:r>
      <w:r w:rsidRPr="00754479">
        <w:rPr>
          <w:rFonts w:ascii="仿宋" w:eastAsia="仿宋" w:hAnsi="仿宋"/>
          <w:sz w:val="28"/>
          <w:szCs w:val="28"/>
        </w:rPr>
        <w:t>，请各副</w:t>
      </w:r>
      <w:r w:rsidR="00A644C9">
        <w:rPr>
          <w:rFonts w:ascii="仿宋" w:eastAsia="仿宋" w:hAnsi="仿宋"/>
          <w:sz w:val="28"/>
          <w:szCs w:val="28"/>
        </w:rPr>
        <w:t>理事长、常务理事、理事、会员务必拨冗准时参加会议</w:t>
      </w:r>
      <w:r w:rsidR="00EA71A6">
        <w:rPr>
          <w:rFonts w:ascii="仿宋" w:eastAsia="仿宋" w:hAnsi="仿宋" w:hint="eastAsia"/>
          <w:sz w:val="28"/>
          <w:szCs w:val="28"/>
        </w:rPr>
        <w:t>，同时也欢迎从事钢结构行业工程人员参加会议</w:t>
      </w:r>
      <w:r w:rsidR="00A644C9">
        <w:rPr>
          <w:rFonts w:ascii="仿宋" w:eastAsia="仿宋" w:hAnsi="仿宋" w:hint="eastAsia"/>
          <w:sz w:val="28"/>
          <w:szCs w:val="28"/>
        </w:rPr>
        <w:t>。</w:t>
      </w:r>
    </w:p>
    <w:p w14:paraId="16C986AB" w14:textId="77777777" w:rsidR="00EA71A6" w:rsidRDefault="00EA71A6" w:rsidP="00BD7DFE">
      <w:pPr>
        <w:ind w:firstLine="570"/>
        <w:rPr>
          <w:rFonts w:ascii="仿宋" w:eastAsia="仿宋" w:hAnsi="仿宋"/>
          <w:sz w:val="28"/>
          <w:szCs w:val="28"/>
        </w:rPr>
      </w:pPr>
    </w:p>
    <w:p w14:paraId="4C3FFE00" w14:textId="77777777" w:rsidR="00A644C9" w:rsidRPr="00ED0EEE" w:rsidRDefault="009E5356" w:rsidP="000B6CCF">
      <w:pPr>
        <w:rPr>
          <w:rFonts w:ascii="仿宋" w:eastAsia="仿宋" w:hAnsi="仿宋"/>
          <w:b/>
          <w:sz w:val="28"/>
          <w:szCs w:val="28"/>
        </w:rPr>
      </w:pPr>
      <w:r w:rsidRPr="00ED0EEE">
        <w:rPr>
          <w:rFonts w:ascii="仿宋" w:eastAsia="仿宋" w:hAnsi="仿宋"/>
          <w:b/>
          <w:sz w:val="28"/>
          <w:szCs w:val="28"/>
        </w:rPr>
        <w:t>一、 会议报到时间</w:t>
      </w:r>
      <w:r w:rsidRPr="00ED0EEE">
        <w:rPr>
          <w:rFonts w:ascii="仿宋" w:eastAsia="仿宋" w:hAnsi="仿宋" w:hint="eastAsia"/>
          <w:b/>
          <w:sz w:val="28"/>
          <w:szCs w:val="28"/>
        </w:rPr>
        <w:t>：</w:t>
      </w:r>
    </w:p>
    <w:p w14:paraId="4E002276" w14:textId="77777777" w:rsidR="009E5356" w:rsidRDefault="009E5356" w:rsidP="000B6CCF">
      <w:pPr>
        <w:rPr>
          <w:rFonts w:ascii="仿宋" w:eastAsia="仿宋" w:hAnsi="仿宋"/>
          <w:sz w:val="28"/>
          <w:szCs w:val="28"/>
        </w:rPr>
      </w:pPr>
      <w:r>
        <w:rPr>
          <w:rFonts w:ascii="仿宋" w:eastAsia="仿宋" w:hAnsi="仿宋" w:hint="eastAsia"/>
          <w:sz w:val="28"/>
          <w:szCs w:val="28"/>
        </w:rPr>
        <w:t>1.会议报到时间：2019年</w:t>
      </w:r>
      <w:r>
        <w:rPr>
          <w:rFonts w:ascii="仿宋" w:eastAsia="仿宋" w:hAnsi="仿宋"/>
          <w:sz w:val="28"/>
          <w:szCs w:val="28"/>
        </w:rPr>
        <w:t>1</w:t>
      </w:r>
      <w:r>
        <w:rPr>
          <w:rFonts w:ascii="仿宋" w:eastAsia="仿宋" w:hAnsi="仿宋" w:hint="eastAsia"/>
          <w:sz w:val="28"/>
          <w:szCs w:val="28"/>
        </w:rPr>
        <w:t>1</w:t>
      </w:r>
      <w:r w:rsidRPr="00754479">
        <w:rPr>
          <w:rFonts w:ascii="仿宋" w:eastAsia="仿宋" w:hAnsi="仿宋"/>
          <w:sz w:val="28"/>
          <w:szCs w:val="28"/>
        </w:rPr>
        <w:t>月</w:t>
      </w:r>
      <w:r>
        <w:rPr>
          <w:rFonts w:ascii="仿宋" w:eastAsia="仿宋" w:hAnsi="仿宋"/>
          <w:sz w:val="28"/>
          <w:szCs w:val="28"/>
        </w:rPr>
        <w:t xml:space="preserve"> </w:t>
      </w:r>
      <w:r w:rsidR="00FA7753">
        <w:rPr>
          <w:rFonts w:ascii="仿宋" w:eastAsia="仿宋" w:hAnsi="仿宋" w:hint="eastAsia"/>
          <w:sz w:val="28"/>
          <w:szCs w:val="28"/>
        </w:rPr>
        <w:t>23</w:t>
      </w:r>
      <w:r w:rsidRPr="00754479">
        <w:rPr>
          <w:rFonts w:ascii="仿宋" w:eastAsia="仿宋" w:hAnsi="仿宋"/>
          <w:sz w:val="28"/>
          <w:szCs w:val="28"/>
        </w:rPr>
        <w:t>日</w:t>
      </w:r>
    </w:p>
    <w:p w14:paraId="7636E83F" w14:textId="77777777" w:rsidR="009E5356" w:rsidRDefault="009E5356" w:rsidP="000B6CCF">
      <w:pPr>
        <w:rPr>
          <w:rFonts w:ascii="仿宋" w:eastAsia="仿宋" w:hAnsi="仿宋"/>
          <w:sz w:val="28"/>
          <w:szCs w:val="28"/>
        </w:rPr>
      </w:pPr>
      <w:r>
        <w:rPr>
          <w:rFonts w:ascii="仿宋" w:eastAsia="仿宋" w:hAnsi="仿宋" w:hint="eastAsia"/>
          <w:sz w:val="28"/>
          <w:szCs w:val="28"/>
        </w:rPr>
        <w:t>2.</w:t>
      </w:r>
      <w:r w:rsidRPr="00754479">
        <w:rPr>
          <w:rFonts w:ascii="仿宋" w:eastAsia="仿宋" w:hAnsi="仿宋"/>
          <w:sz w:val="28"/>
          <w:szCs w:val="28"/>
        </w:rPr>
        <w:t>会议</w:t>
      </w:r>
      <w:r>
        <w:rPr>
          <w:rFonts w:ascii="仿宋" w:eastAsia="仿宋" w:hAnsi="仿宋"/>
          <w:sz w:val="28"/>
          <w:szCs w:val="28"/>
        </w:rPr>
        <w:t>报到</w:t>
      </w:r>
      <w:r w:rsidRPr="00754479">
        <w:rPr>
          <w:rFonts w:ascii="仿宋" w:eastAsia="仿宋" w:hAnsi="仿宋"/>
          <w:sz w:val="28"/>
          <w:szCs w:val="28"/>
        </w:rPr>
        <w:t>地点：</w:t>
      </w:r>
      <w:r w:rsidR="00FA7753">
        <w:rPr>
          <w:rFonts w:ascii="仿宋" w:eastAsia="仿宋" w:hAnsi="仿宋" w:hint="eastAsia"/>
          <w:sz w:val="28"/>
          <w:szCs w:val="28"/>
        </w:rPr>
        <w:t>徐州苏宁凯悦酒店</w:t>
      </w:r>
      <w:r>
        <w:rPr>
          <w:rFonts w:ascii="仿宋" w:eastAsia="仿宋" w:hAnsi="仿宋" w:hint="eastAsia"/>
          <w:sz w:val="28"/>
          <w:szCs w:val="28"/>
        </w:rPr>
        <w:t xml:space="preserve"> </w:t>
      </w:r>
    </w:p>
    <w:p w14:paraId="3378C1DB" w14:textId="77777777" w:rsidR="00EA71A6" w:rsidRDefault="00EA71A6" w:rsidP="000B6CCF">
      <w:pPr>
        <w:rPr>
          <w:rFonts w:ascii="仿宋" w:eastAsia="仿宋" w:hAnsi="仿宋"/>
          <w:sz w:val="28"/>
          <w:szCs w:val="28"/>
        </w:rPr>
      </w:pPr>
    </w:p>
    <w:p w14:paraId="3AB1C9E6" w14:textId="77777777" w:rsidR="009E5356" w:rsidRPr="00ED0EEE" w:rsidRDefault="009E5356" w:rsidP="000B6CCF">
      <w:pPr>
        <w:rPr>
          <w:rFonts w:ascii="仿宋" w:eastAsia="仿宋" w:hAnsi="仿宋"/>
          <w:b/>
          <w:sz w:val="28"/>
          <w:szCs w:val="28"/>
        </w:rPr>
      </w:pPr>
      <w:r w:rsidRPr="00ED0EEE">
        <w:rPr>
          <w:rFonts w:ascii="仿宋" w:eastAsia="仿宋" w:hAnsi="仿宋"/>
          <w:b/>
          <w:sz w:val="28"/>
          <w:szCs w:val="28"/>
        </w:rPr>
        <w:t>二</w:t>
      </w:r>
      <w:r w:rsidRPr="00ED0EEE">
        <w:rPr>
          <w:rFonts w:ascii="仿宋" w:eastAsia="仿宋" w:hAnsi="仿宋" w:hint="eastAsia"/>
          <w:b/>
          <w:sz w:val="28"/>
          <w:szCs w:val="28"/>
        </w:rPr>
        <w:t>、</w:t>
      </w:r>
      <w:r w:rsidRPr="00ED0EEE">
        <w:rPr>
          <w:rFonts w:ascii="仿宋" w:eastAsia="仿宋" w:hAnsi="仿宋"/>
          <w:b/>
          <w:sz w:val="28"/>
          <w:szCs w:val="28"/>
        </w:rPr>
        <w:t>会议组织</w:t>
      </w:r>
      <w:r w:rsidRPr="00ED0EEE">
        <w:rPr>
          <w:rFonts w:ascii="仿宋" w:eastAsia="仿宋" w:hAnsi="仿宋" w:hint="eastAsia"/>
          <w:b/>
          <w:sz w:val="28"/>
          <w:szCs w:val="28"/>
        </w:rPr>
        <w:t>：</w:t>
      </w:r>
    </w:p>
    <w:p w14:paraId="519B4024" w14:textId="77777777" w:rsidR="009E5356" w:rsidRDefault="009E5356" w:rsidP="000B6CCF">
      <w:pPr>
        <w:rPr>
          <w:rFonts w:ascii="仿宋" w:eastAsia="仿宋" w:hAnsi="仿宋"/>
          <w:sz w:val="28"/>
          <w:szCs w:val="28"/>
        </w:rPr>
      </w:pPr>
      <w:r>
        <w:rPr>
          <w:rFonts w:ascii="仿宋" w:eastAsia="仿宋" w:hAnsi="仿宋" w:hint="eastAsia"/>
          <w:sz w:val="28"/>
          <w:szCs w:val="28"/>
        </w:rPr>
        <w:t>1.主办：</w:t>
      </w:r>
      <w:r w:rsidRPr="00754479">
        <w:rPr>
          <w:rFonts w:ascii="仿宋" w:eastAsia="仿宋" w:hAnsi="仿宋"/>
          <w:sz w:val="28"/>
          <w:szCs w:val="28"/>
        </w:rPr>
        <w:t>中国钢结构协会钢结构质量安全检测鉴定专业委员会</w:t>
      </w:r>
    </w:p>
    <w:p w14:paraId="4BF878C6" w14:textId="77777777" w:rsidR="00FA7753" w:rsidRDefault="009E5356" w:rsidP="000B6CCF">
      <w:pPr>
        <w:rPr>
          <w:rFonts w:ascii="仿宋" w:eastAsia="仿宋" w:hAnsi="仿宋"/>
          <w:sz w:val="28"/>
          <w:szCs w:val="28"/>
        </w:rPr>
      </w:pPr>
      <w:r>
        <w:rPr>
          <w:rFonts w:ascii="仿宋" w:eastAsia="仿宋" w:hAnsi="仿宋" w:hint="eastAsia"/>
          <w:sz w:val="28"/>
          <w:szCs w:val="28"/>
        </w:rPr>
        <w:t>2.承办：江苏八方钢结构工程建设有限责任公司</w:t>
      </w:r>
    </w:p>
    <w:p w14:paraId="163E19A7" w14:textId="77777777" w:rsidR="009E5356" w:rsidRDefault="009E5356" w:rsidP="000B6CCF">
      <w:pPr>
        <w:ind w:firstLineChars="400" w:firstLine="1120"/>
        <w:rPr>
          <w:rFonts w:ascii="仿宋" w:eastAsia="仿宋" w:hAnsi="仿宋"/>
          <w:sz w:val="28"/>
          <w:szCs w:val="28"/>
        </w:rPr>
      </w:pPr>
      <w:r>
        <w:rPr>
          <w:rFonts w:ascii="仿宋" w:eastAsia="仿宋" w:hAnsi="仿宋" w:hint="eastAsia"/>
          <w:sz w:val="28"/>
          <w:szCs w:val="28"/>
        </w:rPr>
        <w:t>国家网架及钢结构产品</w:t>
      </w:r>
      <w:r w:rsidR="00085B46">
        <w:rPr>
          <w:rFonts w:ascii="仿宋" w:eastAsia="仿宋" w:hAnsi="仿宋" w:hint="eastAsia"/>
          <w:sz w:val="28"/>
          <w:szCs w:val="28"/>
        </w:rPr>
        <w:t>质量监督检验中心</w:t>
      </w:r>
    </w:p>
    <w:p w14:paraId="676AC759" w14:textId="77777777" w:rsidR="00EA71A6" w:rsidRDefault="00EA71A6" w:rsidP="000B6CCF">
      <w:pPr>
        <w:ind w:firstLineChars="400" w:firstLine="1120"/>
        <w:rPr>
          <w:rFonts w:ascii="仿宋" w:eastAsia="仿宋" w:hAnsi="仿宋"/>
          <w:sz w:val="28"/>
          <w:szCs w:val="28"/>
        </w:rPr>
      </w:pPr>
    </w:p>
    <w:p w14:paraId="5C9F7D4B" w14:textId="77777777" w:rsidR="00A644C9" w:rsidRPr="00ED0EEE" w:rsidRDefault="00085B46" w:rsidP="000B6CCF">
      <w:pPr>
        <w:rPr>
          <w:rFonts w:ascii="仿宋" w:eastAsia="仿宋" w:hAnsi="仿宋"/>
          <w:b/>
          <w:sz w:val="28"/>
          <w:szCs w:val="28"/>
        </w:rPr>
      </w:pPr>
      <w:r w:rsidRPr="00ED0EEE">
        <w:rPr>
          <w:rFonts w:ascii="仿宋" w:eastAsia="仿宋" w:hAnsi="仿宋"/>
          <w:b/>
          <w:sz w:val="28"/>
          <w:szCs w:val="28"/>
        </w:rPr>
        <w:lastRenderedPageBreak/>
        <w:t>三</w:t>
      </w:r>
      <w:r w:rsidRPr="00ED0EEE">
        <w:rPr>
          <w:rFonts w:ascii="仿宋" w:eastAsia="仿宋" w:hAnsi="仿宋" w:hint="eastAsia"/>
          <w:b/>
          <w:sz w:val="28"/>
          <w:szCs w:val="28"/>
        </w:rPr>
        <w:t>、</w:t>
      </w:r>
      <w:r w:rsidR="00754479" w:rsidRPr="00ED0EEE">
        <w:rPr>
          <w:rFonts w:ascii="仿宋" w:eastAsia="仿宋" w:hAnsi="仿宋"/>
          <w:b/>
          <w:sz w:val="28"/>
          <w:szCs w:val="28"/>
        </w:rPr>
        <w:t xml:space="preserve"> 会议内容</w:t>
      </w:r>
      <w:r w:rsidR="00ED0EEE">
        <w:rPr>
          <w:rFonts w:ascii="仿宋" w:eastAsia="仿宋" w:hAnsi="仿宋" w:hint="eastAsia"/>
          <w:b/>
          <w:sz w:val="28"/>
          <w:szCs w:val="28"/>
        </w:rPr>
        <w:t>：</w:t>
      </w:r>
    </w:p>
    <w:p w14:paraId="6D969A3C" w14:textId="77777777" w:rsidR="00A644C9" w:rsidRDefault="00754479" w:rsidP="000B6CCF">
      <w:pPr>
        <w:rPr>
          <w:rFonts w:ascii="仿宋" w:eastAsia="仿宋" w:hAnsi="仿宋"/>
          <w:sz w:val="28"/>
          <w:szCs w:val="28"/>
        </w:rPr>
      </w:pPr>
      <w:r w:rsidRPr="00754479">
        <w:rPr>
          <w:rFonts w:ascii="仿宋" w:eastAsia="仿宋" w:hAnsi="仿宋"/>
          <w:sz w:val="28"/>
          <w:szCs w:val="28"/>
        </w:rPr>
        <w:t>1.</w:t>
      </w:r>
      <w:r w:rsidR="009E5356">
        <w:rPr>
          <w:rFonts w:ascii="仿宋" w:eastAsia="仿宋" w:hAnsi="仿宋"/>
          <w:sz w:val="28"/>
          <w:szCs w:val="28"/>
        </w:rPr>
        <w:t>中国钢结构协会钢结构质量安全检测鉴定专业委员会第二届第三次理事会</w:t>
      </w:r>
      <w:r w:rsidR="009E5356">
        <w:rPr>
          <w:rFonts w:ascii="仿宋" w:eastAsia="仿宋" w:hAnsi="仿宋" w:hint="eastAsia"/>
          <w:sz w:val="28"/>
          <w:szCs w:val="28"/>
        </w:rPr>
        <w:t>扩大会议</w:t>
      </w:r>
      <w:r w:rsidRPr="00754479">
        <w:rPr>
          <w:rFonts w:ascii="仿宋" w:eastAsia="仿宋" w:hAnsi="仿宋"/>
          <w:sz w:val="28"/>
          <w:szCs w:val="28"/>
        </w:rPr>
        <w:t>；</w:t>
      </w:r>
    </w:p>
    <w:p w14:paraId="45A7D087" w14:textId="77777777" w:rsidR="00A644C9" w:rsidRDefault="00754479" w:rsidP="000B6CCF">
      <w:pPr>
        <w:rPr>
          <w:rFonts w:ascii="仿宋" w:eastAsia="仿宋" w:hAnsi="仿宋"/>
          <w:sz w:val="28"/>
          <w:szCs w:val="28"/>
        </w:rPr>
      </w:pPr>
      <w:r w:rsidRPr="00754479">
        <w:rPr>
          <w:rFonts w:ascii="仿宋" w:eastAsia="仿宋" w:hAnsi="仿宋"/>
          <w:sz w:val="28"/>
          <w:szCs w:val="28"/>
        </w:rPr>
        <w:t>2.</w:t>
      </w:r>
      <w:r w:rsidR="00FA7753">
        <w:rPr>
          <w:rFonts w:ascii="仿宋" w:eastAsia="仿宋" w:hAnsi="仿宋" w:hint="eastAsia"/>
          <w:sz w:val="28"/>
          <w:szCs w:val="28"/>
        </w:rPr>
        <w:t>第七届</w:t>
      </w:r>
      <w:r w:rsidR="00A644C9">
        <w:rPr>
          <w:rFonts w:ascii="仿宋" w:eastAsia="仿宋" w:hAnsi="仿宋" w:hint="eastAsia"/>
          <w:sz w:val="28"/>
          <w:szCs w:val="28"/>
        </w:rPr>
        <w:t>钢结构质量</w:t>
      </w:r>
      <w:r w:rsidR="009E5356">
        <w:rPr>
          <w:rFonts w:ascii="仿宋" w:eastAsia="仿宋" w:hAnsi="仿宋" w:hint="eastAsia"/>
          <w:sz w:val="28"/>
          <w:szCs w:val="28"/>
        </w:rPr>
        <w:t>、安全控制、检测鉴定论坛</w:t>
      </w:r>
      <w:r w:rsidR="00A644C9">
        <w:rPr>
          <w:rFonts w:ascii="仿宋" w:eastAsia="仿宋" w:hAnsi="仿宋" w:hint="eastAsia"/>
          <w:sz w:val="28"/>
          <w:szCs w:val="28"/>
        </w:rPr>
        <w:t>。</w:t>
      </w:r>
    </w:p>
    <w:p w14:paraId="51F7B810" w14:textId="77777777" w:rsidR="00926758" w:rsidRPr="00ED0EEE" w:rsidRDefault="00085B46" w:rsidP="000B6CCF">
      <w:pPr>
        <w:rPr>
          <w:rFonts w:ascii="仿宋" w:eastAsia="仿宋" w:hAnsi="仿宋"/>
          <w:b/>
          <w:sz w:val="28"/>
          <w:szCs w:val="28"/>
        </w:rPr>
      </w:pPr>
      <w:r w:rsidRPr="00ED0EEE">
        <w:rPr>
          <w:rFonts w:ascii="仿宋" w:eastAsia="仿宋" w:hAnsi="仿宋"/>
          <w:b/>
          <w:sz w:val="28"/>
          <w:szCs w:val="28"/>
        </w:rPr>
        <w:t>四</w:t>
      </w:r>
      <w:r w:rsidR="00754479" w:rsidRPr="00ED0EEE">
        <w:rPr>
          <w:rFonts w:ascii="仿宋" w:eastAsia="仿宋" w:hAnsi="仿宋"/>
          <w:b/>
          <w:sz w:val="28"/>
          <w:szCs w:val="28"/>
        </w:rPr>
        <w:t>、 会议费用</w:t>
      </w:r>
      <w:r w:rsidR="00FA7753">
        <w:rPr>
          <w:rFonts w:ascii="仿宋" w:eastAsia="仿宋" w:hAnsi="仿宋" w:hint="eastAsia"/>
          <w:b/>
          <w:sz w:val="28"/>
          <w:szCs w:val="28"/>
        </w:rPr>
        <w:t>及报名方式</w:t>
      </w:r>
      <w:r w:rsidR="00754479" w:rsidRPr="00ED0EEE">
        <w:rPr>
          <w:rFonts w:ascii="仿宋" w:eastAsia="仿宋" w:hAnsi="仿宋"/>
          <w:b/>
          <w:sz w:val="28"/>
          <w:szCs w:val="28"/>
        </w:rPr>
        <w:t xml:space="preserve">： </w:t>
      </w:r>
    </w:p>
    <w:p w14:paraId="275D22AB" w14:textId="77777777" w:rsidR="001C51C2" w:rsidRDefault="00085B46" w:rsidP="000B6CCF">
      <w:pPr>
        <w:rPr>
          <w:rFonts w:ascii="仿宋" w:eastAsia="仿宋" w:hAnsi="仿宋"/>
          <w:sz w:val="28"/>
          <w:szCs w:val="28"/>
        </w:rPr>
      </w:pPr>
      <w:r>
        <w:rPr>
          <w:rFonts w:ascii="仿宋" w:eastAsia="仿宋" w:hAnsi="仿宋" w:hint="eastAsia"/>
          <w:sz w:val="28"/>
          <w:szCs w:val="28"/>
        </w:rPr>
        <w:t>1.</w:t>
      </w:r>
      <w:r w:rsidR="00754479" w:rsidRPr="00754479">
        <w:rPr>
          <w:rFonts w:ascii="仿宋" w:eastAsia="仿宋" w:hAnsi="仿宋"/>
          <w:sz w:val="28"/>
          <w:szCs w:val="28"/>
        </w:rPr>
        <w:t>会议费：</w:t>
      </w:r>
      <w:r w:rsidR="00FA7753">
        <w:rPr>
          <w:rFonts w:ascii="仿宋" w:eastAsia="仿宋" w:hAnsi="仿宋" w:hint="eastAsia"/>
          <w:sz w:val="28"/>
          <w:szCs w:val="28"/>
        </w:rPr>
        <w:t>1200元/人（包含资料费、会议期间用餐、听课、茶歇、参观等）；</w:t>
      </w:r>
      <w:r w:rsidR="003D5920">
        <w:rPr>
          <w:rFonts w:ascii="仿宋" w:eastAsia="仿宋" w:hAnsi="仿宋" w:hint="eastAsia"/>
          <w:sz w:val="28"/>
          <w:szCs w:val="28"/>
        </w:rPr>
        <w:t>学生费用减半。</w:t>
      </w:r>
    </w:p>
    <w:p w14:paraId="552E9F28" w14:textId="77777777" w:rsidR="00662471" w:rsidRDefault="00FA7753" w:rsidP="000B6CCF">
      <w:pPr>
        <w:rPr>
          <w:rFonts w:ascii="仿宋" w:eastAsia="仿宋" w:hAnsi="仿宋"/>
          <w:sz w:val="28"/>
          <w:szCs w:val="28"/>
        </w:rPr>
      </w:pPr>
      <w:r>
        <w:rPr>
          <w:rFonts w:ascii="仿宋" w:eastAsia="仿宋" w:hAnsi="仿宋" w:hint="eastAsia"/>
          <w:sz w:val="28"/>
          <w:szCs w:val="28"/>
        </w:rPr>
        <w:t>2.报名方式：</w:t>
      </w:r>
    </w:p>
    <w:p w14:paraId="3B07C054" w14:textId="7C2B1147" w:rsidR="00FA7753" w:rsidRDefault="00662471" w:rsidP="000B6CCF">
      <w:pPr>
        <w:rPr>
          <w:rFonts w:ascii="仿宋" w:eastAsia="仿宋" w:hAnsi="仿宋"/>
          <w:bCs/>
          <w:sz w:val="28"/>
          <w:szCs w:val="28"/>
        </w:rPr>
      </w:pPr>
      <w:r>
        <w:rPr>
          <w:rFonts w:ascii="仿宋" w:eastAsia="仿宋" w:hAnsi="仿宋"/>
          <w:sz w:val="28"/>
          <w:szCs w:val="28"/>
        </w:rPr>
        <w:fldChar w:fldCharType="begin"/>
      </w:r>
      <w:r>
        <w:rPr>
          <w:rFonts w:ascii="仿宋" w:eastAsia="仿宋" w:hAnsi="仿宋"/>
          <w:sz w:val="28"/>
          <w:szCs w:val="28"/>
        </w:rPr>
        <w:instrText xml:space="preserve"> </w:instrText>
      </w:r>
      <w:r>
        <w:rPr>
          <w:rFonts w:ascii="仿宋" w:eastAsia="仿宋" w:hAnsi="仿宋" w:hint="eastAsia"/>
          <w:sz w:val="28"/>
          <w:szCs w:val="28"/>
        </w:rPr>
        <w:instrText>= 1 \* GB2</w:instrText>
      </w:r>
      <w:r>
        <w:rPr>
          <w:rFonts w:ascii="仿宋" w:eastAsia="仿宋" w:hAnsi="仿宋"/>
          <w:sz w:val="28"/>
          <w:szCs w:val="28"/>
        </w:rPr>
        <w:instrText xml:space="preserve"> </w:instrText>
      </w:r>
      <w:r>
        <w:rPr>
          <w:rFonts w:ascii="仿宋" w:eastAsia="仿宋" w:hAnsi="仿宋"/>
          <w:sz w:val="28"/>
          <w:szCs w:val="28"/>
        </w:rPr>
        <w:fldChar w:fldCharType="separate"/>
      </w:r>
      <w:r>
        <w:rPr>
          <w:rFonts w:ascii="仿宋" w:eastAsia="仿宋" w:hAnsi="仿宋" w:hint="eastAsia"/>
          <w:noProof/>
          <w:sz w:val="28"/>
          <w:szCs w:val="28"/>
        </w:rPr>
        <w:t>⑴</w:t>
      </w:r>
      <w:r>
        <w:rPr>
          <w:rFonts w:ascii="仿宋" w:eastAsia="仿宋" w:hAnsi="仿宋"/>
          <w:sz w:val="28"/>
          <w:szCs w:val="28"/>
        </w:rPr>
        <w:fldChar w:fldCharType="end"/>
      </w:r>
      <w:r w:rsidR="007C0D29" w:rsidRPr="00447C4A">
        <w:rPr>
          <w:rFonts w:ascii="仿宋" w:eastAsia="仿宋" w:hAnsi="仿宋" w:hint="eastAsia"/>
          <w:bCs/>
          <w:sz w:val="28"/>
          <w:szCs w:val="28"/>
          <w:u w:val="single"/>
        </w:rPr>
        <w:t>请参会人员将填写好的《</w:t>
      </w:r>
      <w:r w:rsidR="00447C4A" w:rsidRPr="00447C4A">
        <w:rPr>
          <w:rFonts w:ascii="仿宋" w:eastAsia="仿宋" w:hAnsi="仿宋" w:hint="eastAsia"/>
          <w:bCs/>
          <w:sz w:val="28"/>
          <w:szCs w:val="28"/>
          <w:u w:val="single"/>
        </w:rPr>
        <w:t>参会回执》发电子邮件至会议秘书处NQSTC2019@163.COM</w:t>
      </w:r>
      <w:r w:rsidR="00447C4A">
        <w:rPr>
          <w:rFonts w:ascii="仿宋" w:eastAsia="仿宋" w:hAnsi="仿宋" w:hint="eastAsia"/>
          <w:bCs/>
          <w:sz w:val="28"/>
          <w:szCs w:val="28"/>
          <w:u w:val="single"/>
        </w:rPr>
        <w:t>或微信发至毕桃云</w:t>
      </w:r>
      <w:r w:rsidR="00FF2D7B">
        <w:rPr>
          <w:rFonts w:ascii="仿宋" w:eastAsia="仿宋" w:hAnsi="仿宋" w:hint="eastAsia"/>
          <w:bCs/>
          <w:sz w:val="28"/>
          <w:szCs w:val="28"/>
          <w:u w:val="single"/>
        </w:rPr>
        <w:t>（微信号同手机号）</w:t>
      </w:r>
      <w:r w:rsidR="007C0D29" w:rsidRPr="00A745FC">
        <w:rPr>
          <w:rFonts w:ascii="仿宋" w:eastAsia="仿宋" w:hAnsi="仿宋" w:hint="eastAsia"/>
          <w:bCs/>
          <w:sz w:val="28"/>
          <w:szCs w:val="28"/>
        </w:rPr>
        <w:t>，务必于</w:t>
      </w:r>
      <w:r w:rsidR="007C0D29" w:rsidRPr="007C0D29">
        <w:rPr>
          <w:rFonts w:ascii="仿宋" w:eastAsia="仿宋" w:hAnsi="仿宋" w:hint="eastAsia"/>
          <w:b/>
          <w:color w:val="FF0000"/>
          <w:sz w:val="28"/>
          <w:szCs w:val="28"/>
        </w:rPr>
        <w:t>2019年10月31日</w:t>
      </w:r>
      <w:r w:rsidR="007C0D29" w:rsidRPr="00A745FC">
        <w:rPr>
          <w:rFonts w:ascii="仿宋" w:eastAsia="仿宋" w:hAnsi="仿宋" w:hint="eastAsia"/>
          <w:bCs/>
          <w:sz w:val="28"/>
          <w:szCs w:val="28"/>
        </w:rPr>
        <w:t>前回复</w:t>
      </w:r>
      <w:r>
        <w:rPr>
          <w:rFonts w:ascii="仿宋" w:eastAsia="仿宋" w:hAnsi="仿宋" w:hint="eastAsia"/>
          <w:bCs/>
          <w:sz w:val="28"/>
          <w:szCs w:val="28"/>
        </w:rPr>
        <w:t>；</w:t>
      </w:r>
    </w:p>
    <w:p w14:paraId="384F4C4B" w14:textId="3C2E712F" w:rsidR="00662471" w:rsidRDefault="00662471" w:rsidP="000B6CCF">
      <w:pPr>
        <w:rPr>
          <w:rFonts w:ascii="仿宋" w:eastAsia="仿宋" w:hAnsi="仿宋" w:hint="eastAsia"/>
          <w:sz w:val="28"/>
          <w:szCs w:val="28"/>
        </w:rPr>
      </w:pPr>
      <w:r>
        <w:rPr>
          <w:rFonts w:ascii="仿宋" w:eastAsia="仿宋" w:hAnsi="仿宋"/>
          <w:sz w:val="28"/>
          <w:szCs w:val="28"/>
        </w:rPr>
        <w:fldChar w:fldCharType="begin"/>
      </w:r>
      <w:r>
        <w:rPr>
          <w:rFonts w:ascii="仿宋" w:eastAsia="仿宋" w:hAnsi="仿宋"/>
          <w:sz w:val="28"/>
          <w:szCs w:val="28"/>
        </w:rPr>
        <w:instrText xml:space="preserve"> </w:instrText>
      </w:r>
      <w:r>
        <w:rPr>
          <w:rFonts w:ascii="仿宋" w:eastAsia="仿宋" w:hAnsi="仿宋" w:hint="eastAsia"/>
          <w:sz w:val="28"/>
          <w:szCs w:val="28"/>
        </w:rPr>
        <w:instrText>= 2 \* GB2</w:instrText>
      </w:r>
      <w:r>
        <w:rPr>
          <w:rFonts w:ascii="仿宋" w:eastAsia="仿宋" w:hAnsi="仿宋"/>
          <w:sz w:val="28"/>
          <w:szCs w:val="28"/>
        </w:rPr>
        <w:instrText xml:space="preserve"> </w:instrText>
      </w:r>
      <w:r>
        <w:rPr>
          <w:rFonts w:ascii="仿宋" w:eastAsia="仿宋" w:hAnsi="仿宋"/>
          <w:sz w:val="28"/>
          <w:szCs w:val="28"/>
        </w:rPr>
        <w:fldChar w:fldCharType="separate"/>
      </w:r>
      <w:r>
        <w:rPr>
          <w:rFonts w:ascii="仿宋" w:eastAsia="仿宋" w:hAnsi="仿宋" w:hint="eastAsia"/>
          <w:noProof/>
          <w:sz w:val="28"/>
          <w:szCs w:val="28"/>
        </w:rPr>
        <w:t>⑵</w:t>
      </w:r>
      <w:r>
        <w:rPr>
          <w:rFonts w:ascii="仿宋" w:eastAsia="仿宋" w:hAnsi="仿宋"/>
          <w:sz w:val="28"/>
          <w:szCs w:val="28"/>
        </w:rPr>
        <w:fldChar w:fldCharType="end"/>
      </w:r>
      <w:r>
        <w:rPr>
          <w:rFonts w:ascii="仿宋" w:eastAsia="仿宋" w:hAnsi="仿宋"/>
          <w:sz w:val="28"/>
          <w:szCs w:val="28"/>
        </w:rPr>
        <w:t>登录协会官网</w:t>
      </w:r>
      <w:r>
        <w:rPr>
          <w:rFonts w:ascii="仿宋" w:eastAsia="仿宋" w:hAnsi="仿宋" w:hint="eastAsia"/>
          <w:sz w:val="28"/>
          <w:szCs w:val="28"/>
        </w:rPr>
        <w:t>（</w:t>
      </w:r>
      <w:hyperlink r:id="rId7" w:history="1">
        <w:r w:rsidRPr="00EC0152">
          <w:rPr>
            <w:rStyle w:val="a6"/>
            <w:rFonts w:ascii="仿宋" w:eastAsia="仿宋" w:hAnsi="仿宋"/>
            <w:sz w:val="28"/>
            <w:szCs w:val="28"/>
          </w:rPr>
          <w:t>www.gjgjc.net</w:t>
        </w:r>
      </w:hyperlink>
      <w:r>
        <w:rPr>
          <w:rFonts w:ascii="仿宋" w:eastAsia="仿宋" w:hAnsi="仿宋" w:hint="eastAsia"/>
          <w:sz w:val="28"/>
          <w:szCs w:val="28"/>
        </w:rPr>
        <w:t>）</w:t>
      </w:r>
      <w:r>
        <w:rPr>
          <w:rFonts w:ascii="仿宋" w:eastAsia="仿宋" w:hAnsi="仿宋"/>
          <w:sz w:val="28"/>
          <w:szCs w:val="28"/>
        </w:rPr>
        <w:t>在线报名</w:t>
      </w:r>
      <w:r>
        <w:rPr>
          <w:rFonts w:ascii="仿宋" w:eastAsia="仿宋" w:hAnsi="仿宋" w:hint="eastAsia"/>
          <w:sz w:val="28"/>
          <w:szCs w:val="28"/>
        </w:rPr>
        <w:t>。</w:t>
      </w:r>
    </w:p>
    <w:p w14:paraId="336A37EC" w14:textId="77777777" w:rsidR="00085B46" w:rsidRDefault="00085B46" w:rsidP="000B6CCF">
      <w:pPr>
        <w:rPr>
          <w:rFonts w:ascii="仿宋" w:eastAsia="仿宋" w:hAnsi="仿宋"/>
          <w:sz w:val="28"/>
          <w:szCs w:val="28"/>
        </w:rPr>
      </w:pPr>
      <w:r>
        <w:rPr>
          <w:rFonts w:ascii="仿宋" w:eastAsia="仿宋" w:hAnsi="仿宋" w:hint="eastAsia"/>
          <w:sz w:val="28"/>
          <w:szCs w:val="28"/>
        </w:rPr>
        <w:t>请于2019年10月31日前</w:t>
      </w:r>
      <w:r w:rsidR="003D5920">
        <w:rPr>
          <w:rFonts w:ascii="仿宋" w:eastAsia="仿宋" w:hAnsi="仿宋" w:hint="eastAsia"/>
          <w:sz w:val="28"/>
          <w:szCs w:val="28"/>
        </w:rPr>
        <w:t>缴纳会议费以保证成功报名，付款信息如下：</w:t>
      </w:r>
    </w:p>
    <w:p w14:paraId="0CF037AC" w14:textId="77777777" w:rsidR="00926758" w:rsidRPr="007C0D29" w:rsidRDefault="00926758" w:rsidP="000B6CCF">
      <w:pPr>
        <w:ind w:firstLineChars="200" w:firstLine="562"/>
        <w:rPr>
          <w:rFonts w:ascii="仿宋" w:eastAsia="仿宋" w:hAnsi="仿宋"/>
          <w:b/>
          <w:bCs/>
          <w:sz w:val="28"/>
          <w:szCs w:val="28"/>
        </w:rPr>
      </w:pPr>
      <w:r w:rsidRPr="007C0D29">
        <w:rPr>
          <w:rFonts w:ascii="仿宋" w:eastAsia="仿宋" w:hAnsi="仿宋" w:hint="eastAsia"/>
          <w:b/>
          <w:bCs/>
          <w:sz w:val="28"/>
          <w:szCs w:val="28"/>
        </w:rPr>
        <w:t>收款单位</w:t>
      </w:r>
      <w:r w:rsidR="003D5920" w:rsidRPr="007C0D29">
        <w:rPr>
          <w:rFonts w:ascii="仿宋" w:eastAsia="仿宋" w:hAnsi="仿宋" w:hint="eastAsia"/>
          <w:b/>
          <w:bCs/>
          <w:sz w:val="28"/>
          <w:szCs w:val="28"/>
        </w:rPr>
        <w:t>：</w:t>
      </w:r>
      <w:r w:rsidRPr="007C0D29">
        <w:rPr>
          <w:rFonts w:ascii="仿宋" w:eastAsia="仿宋" w:hAnsi="仿宋" w:hint="eastAsia"/>
          <w:b/>
          <w:bCs/>
          <w:sz w:val="28"/>
          <w:szCs w:val="28"/>
        </w:rPr>
        <w:t>中国钢结构协会</w:t>
      </w:r>
    </w:p>
    <w:p w14:paraId="76947A47" w14:textId="77777777" w:rsidR="00926758" w:rsidRPr="007C0D29" w:rsidRDefault="00926758" w:rsidP="000B6CCF">
      <w:pPr>
        <w:rPr>
          <w:rFonts w:ascii="仿宋" w:eastAsia="仿宋" w:hAnsi="仿宋"/>
          <w:b/>
          <w:bCs/>
          <w:sz w:val="28"/>
          <w:szCs w:val="28"/>
        </w:rPr>
      </w:pPr>
      <w:r w:rsidRPr="007C0D29">
        <w:rPr>
          <w:rFonts w:ascii="仿宋" w:eastAsia="仿宋" w:hAnsi="仿宋" w:hint="eastAsia"/>
          <w:b/>
          <w:bCs/>
          <w:sz w:val="28"/>
          <w:szCs w:val="28"/>
        </w:rPr>
        <w:t xml:space="preserve">    开户银行</w:t>
      </w:r>
      <w:r w:rsidR="003D5920" w:rsidRPr="007C0D29">
        <w:rPr>
          <w:rFonts w:ascii="仿宋" w:eastAsia="仿宋" w:hAnsi="仿宋" w:hint="eastAsia"/>
          <w:b/>
          <w:bCs/>
          <w:sz w:val="28"/>
          <w:szCs w:val="28"/>
        </w:rPr>
        <w:t>：</w:t>
      </w:r>
      <w:r w:rsidRPr="007C0D29">
        <w:rPr>
          <w:rFonts w:ascii="仿宋" w:eastAsia="仿宋" w:hAnsi="仿宋" w:hint="eastAsia"/>
          <w:b/>
          <w:bCs/>
          <w:sz w:val="28"/>
          <w:szCs w:val="28"/>
        </w:rPr>
        <w:t>工商行（北京）北太平庄支行</w:t>
      </w:r>
    </w:p>
    <w:p w14:paraId="3923E9DC" w14:textId="77777777" w:rsidR="00926758" w:rsidRPr="007C0D29" w:rsidRDefault="00926758" w:rsidP="000B6CCF">
      <w:pPr>
        <w:rPr>
          <w:rFonts w:ascii="仿宋" w:eastAsia="仿宋" w:hAnsi="仿宋"/>
          <w:b/>
          <w:bCs/>
          <w:sz w:val="28"/>
          <w:szCs w:val="28"/>
        </w:rPr>
      </w:pPr>
      <w:r w:rsidRPr="007C0D29">
        <w:rPr>
          <w:rFonts w:ascii="仿宋" w:eastAsia="仿宋" w:hAnsi="仿宋" w:hint="eastAsia"/>
          <w:b/>
          <w:bCs/>
          <w:sz w:val="28"/>
          <w:szCs w:val="28"/>
        </w:rPr>
        <w:t xml:space="preserve">    账    号</w:t>
      </w:r>
      <w:r w:rsidR="003D5920" w:rsidRPr="007C0D29">
        <w:rPr>
          <w:rFonts w:ascii="仿宋" w:eastAsia="仿宋" w:hAnsi="仿宋" w:hint="eastAsia"/>
          <w:b/>
          <w:bCs/>
          <w:sz w:val="28"/>
          <w:szCs w:val="28"/>
        </w:rPr>
        <w:t>：</w:t>
      </w:r>
      <w:r w:rsidRPr="007C0D29">
        <w:rPr>
          <w:rFonts w:ascii="仿宋" w:eastAsia="仿宋" w:hAnsi="仿宋" w:hint="eastAsia"/>
          <w:b/>
          <w:bCs/>
          <w:sz w:val="28"/>
          <w:szCs w:val="28"/>
        </w:rPr>
        <w:t>0200 0100 0901 4476 469</w:t>
      </w:r>
    </w:p>
    <w:p w14:paraId="31CF5E56" w14:textId="77777777" w:rsidR="00926758" w:rsidRPr="007C0D29" w:rsidRDefault="003D5920" w:rsidP="000B6CCF">
      <w:pPr>
        <w:rPr>
          <w:rFonts w:ascii="仿宋" w:eastAsia="仿宋" w:hAnsi="仿宋"/>
          <w:b/>
          <w:bCs/>
          <w:sz w:val="28"/>
          <w:szCs w:val="28"/>
        </w:rPr>
      </w:pPr>
      <w:r w:rsidRPr="007C0D29">
        <w:rPr>
          <w:rFonts w:ascii="仿宋" w:eastAsia="仿宋" w:hAnsi="仿宋" w:hint="eastAsia"/>
          <w:b/>
          <w:bCs/>
          <w:sz w:val="28"/>
          <w:szCs w:val="28"/>
        </w:rPr>
        <w:t xml:space="preserve"> </w:t>
      </w:r>
      <w:r w:rsidRPr="007C0D29">
        <w:rPr>
          <w:rFonts w:ascii="仿宋" w:eastAsia="仿宋" w:hAnsi="仿宋"/>
          <w:b/>
          <w:bCs/>
          <w:sz w:val="28"/>
          <w:szCs w:val="28"/>
        </w:rPr>
        <w:t xml:space="preserve">   </w:t>
      </w:r>
      <w:r w:rsidRPr="007C0D29">
        <w:rPr>
          <w:rFonts w:ascii="仿宋" w:eastAsia="仿宋" w:hAnsi="仿宋" w:hint="eastAsia"/>
          <w:b/>
          <w:bCs/>
          <w:sz w:val="28"/>
          <w:szCs w:val="28"/>
        </w:rPr>
        <w:t>汇款用途：中国钢结构检测会议+代表姓名</w:t>
      </w:r>
    </w:p>
    <w:p w14:paraId="7B62D2AB" w14:textId="77777777" w:rsidR="003D5920" w:rsidRDefault="000B6CCF" w:rsidP="000B6CCF">
      <w:pPr>
        <w:rPr>
          <w:rFonts w:ascii="仿宋" w:eastAsia="仿宋" w:hAnsi="仿宋"/>
          <w:sz w:val="28"/>
          <w:szCs w:val="28"/>
        </w:rPr>
      </w:pPr>
      <w:r>
        <w:rPr>
          <w:rFonts w:ascii="仿宋" w:eastAsia="仿宋" w:hAnsi="仿宋" w:hint="eastAsia"/>
          <w:b/>
          <w:bCs/>
          <w:sz w:val="28"/>
          <w:szCs w:val="28"/>
        </w:rPr>
        <w:t>【</w:t>
      </w:r>
      <w:r w:rsidR="003D5920" w:rsidRPr="003D5920">
        <w:rPr>
          <w:rFonts w:ascii="仿宋" w:eastAsia="仿宋" w:hAnsi="仿宋" w:hint="eastAsia"/>
          <w:b/>
          <w:bCs/>
          <w:sz w:val="28"/>
          <w:szCs w:val="28"/>
        </w:rPr>
        <w:t>特别提示</w:t>
      </w:r>
      <w:r>
        <w:rPr>
          <w:rFonts w:ascii="仿宋" w:eastAsia="仿宋" w:hAnsi="仿宋" w:hint="eastAsia"/>
          <w:sz w:val="28"/>
          <w:szCs w:val="28"/>
        </w:rPr>
        <w:t>】</w:t>
      </w:r>
    </w:p>
    <w:p w14:paraId="1938EAA0" w14:textId="77777777" w:rsidR="003D5920" w:rsidRPr="003D5920" w:rsidRDefault="003D5920" w:rsidP="000B6CCF">
      <w:pPr>
        <w:pStyle w:val="a5"/>
        <w:numPr>
          <w:ilvl w:val="0"/>
          <w:numId w:val="1"/>
        </w:numPr>
        <w:ind w:left="0" w:firstLineChars="0" w:firstLine="0"/>
        <w:rPr>
          <w:rFonts w:ascii="仿宋" w:eastAsia="仿宋" w:hAnsi="仿宋"/>
          <w:sz w:val="28"/>
          <w:szCs w:val="28"/>
        </w:rPr>
      </w:pPr>
      <w:r w:rsidRPr="003D5920">
        <w:rPr>
          <w:rFonts w:ascii="仿宋" w:eastAsia="仿宋" w:hAnsi="仿宋" w:hint="eastAsia"/>
          <w:sz w:val="28"/>
          <w:szCs w:val="28"/>
        </w:rPr>
        <w:t>请尽量采用银行汇款形式，可及时进账并开具发票；</w:t>
      </w:r>
    </w:p>
    <w:p w14:paraId="378DC362" w14:textId="77777777" w:rsidR="003D5920" w:rsidRDefault="003D5920" w:rsidP="000B6CCF">
      <w:pPr>
        <w:pStyle w:val="a5"/>
        <w:numPr>
          <w:ilvl w:val="0"/>
          <w:numId w:val="1"/>
        </w:numPr>
        <w:ind w:left="0" w:firstLineChars="0" w:firstLine="0"/>
        <w:rPr>
          <w:rFonts w:ascii="仿宋" w:eastAsia="仿宋" w:hAnsi="仿宋"/>
          <w:sz w:val="28"/>
          <w:szCs w:val="28"/>
        </w:rPr>
      </w:pPr>
      <w:r>
        <w:rPr>
          <w:rFonts w:ascii="仿宋" w:eastAsia="仿宋" w:hAnsi="仿宋" w:hint="eastAsia"/>
          <w:sz w:val="28"/>
          <w:szCs w:val="28"/>
        </w:rPr>
        <w:t>因酒店住宿紧张，需要会务组协助预留房间的代表，</w:t>
      </w:r>
      <w:r w:rsidR="000B6CCF">
        <w:rPr>
          <w:rFonts w:ascii="仿宋" w:eastAsia="仿宋" w:hAnsi="仿宋" w:hint="eastAsia"/>
          <w:sz w:val="28"/>
          <w:szCs w:val="28"/>
        </w:rPr>
        <w:t>须于</w:t>
      </w:r>
      <w:r w:rsidRPr="000B6CCF">
        <w:rPr>
          <w:rFonts w:ascii="仿宋" w:eastAsia="仿宋" w:hAnsi="仿宋" w:hint="eastAsia"/>
          <w:b/>
          <w:bCs/>
          <w:color w:val="FF0000"/>
          <w:sz w:val="28"/>
          <w:szCs w:val="28"/>
        </w:rPr>
        <w:t>10月31日</w:t>
      </w:r>
      <w:r>
        <w:rPr>
          <w:rFonts w:ascii="仿宋" w:eastAsia="仿宋" w:hAnsi="仿宋" w:hint="eastAsia"/>
          <w:sz w:val="28"/>
          <w:szCs w:val="28"/>
        </w:rPr>
        <w:t>前提交报名表并汇缴会议注册费。</w:t>
      </w:r>
    </w:p>
    <w:p w14:paraId="548D5679" w14:textId="18205924" w:rsidR="003D5920" w:rsidRPr="009314E7" w:rsidRDefault="003D5920" w:rsidP="000B6CCF">
      <w:pPr>
        <w:rPr>
          <w:rFonts w:ascii="仿宋" w:eastAsia="仿宋" w:hAnsi="仿宋"/>
          <w:b/>
          <w:bCs/>
          <w:sz w:val="28"/>
          <w:szCs w:val="28"/>
        </w:rPr>
      </w:pPr>
      <w:r w:rsidRPr="009314E7">
        <w:rPr>
          <w:rFonts w:ascii="仿宋" w:eastAsia="仿宋" w:hAnsi="仿宋" w:hint="eastAsia"/>
          <w:b/>
          <w:bCs/>
          <w:sz w:val="28"/>
          <w:szCs w:val="28"/>
        </w:rPr>
        <w:t>五、会议招商</w:t>
      </w:r>
      <w:r w:rsidR="009314E7" w:rsidRPr="009314E7">
        <w:rPr>
          <w:rFonts w:ascii="仿宋" w:eastAsia="仿宋" w:hAnsi="仿宋" w:hint="eastAsia"/>
          <w:b/>
          <w:bCs/>
          <w:sz w:val="28"/>
          <w:szCs w:val="28"/>
        </w:rPr>
        <w:t>：</w:t>
      </w:r>
    </w:p>
    <w:p w14:paraId="4D3B51EC" w14:textId="64A56A88" w:rsidR="003D5920" w:rsidRDefault="003D5920" w:rsidP="000B6CCF">
      <w:pPr>
        <w:rPr>
          <w:rFonts w:ascii="仿宋" w:eastAsia="仿宋" w:hAnsi="仿宋"/>
          <w:sz w:val="28"/>
          <w:szCs w:val="28"/>
        </w:rPr>
      </w:pPr>
      <w:r>
        <w:rPr>
          <w:rFonts w:ascii="仿宋" w:eastAsia="仿宋" w:hAnsi="仿宋" w:hint="eastAsia"/>
          <w:sz w:val="28"/>
          <w:szCs w:val="28"/>
        </w:rPr>
        <w:t xml:space="preserve"> </w:t>
      </w:r>
      <w:r>
        <w:rPr>
          <w:rFonts w:ascii="仿宋" w:eastAsia="仿宋" w:hAnsi="仿宋"/>
          <w:sz w:val="28"/>
          <w:szCs w:val="28"/>
        </w:rPr>
        <w:t xml:space="preserve">  </w:t>
      </w:r>
      <w:r>
        <w:rPr>
          <w:rFonts w:ascii="仿宋" w:eastAsia="仿宋" w:hAnsi="仿宋" w:hint="eastAsia"/>
          <w:sz w:val="28"/>
          <w:szCs w:val="28"/>
        </w:rPr>
        <w:t>本次会议提供</w:t>
      </w:r>
      <w:r w:rsidR="009314E7">
        <w:rPr>
          <w:rFonts w:ascii="仿宋" w:eastAsia="仿宋" w:hAnsi="仿宋" w:hint="eastAsia"/>
          <w:sz w:val="28"/>
          <w:szCs w:val="28"/>
        </w:rPr>
        <w:t>协办单位、会场展位等多种宣传形式，因名额有限，需</w:t>
      </w:r>
      <w:r w:rsidR="009314E7">
        <w:rPr>
          <w:rFonts w:ascii="仿宋" w:eastAsia="仿宋" w:hAnsi="仿宋" w:hint="eastAsia"/>
          <w:sz w:val="28"/>
          <w:szCs w:val="28"/>
        </w:rPr>
        <w:lastRenderedPageBreak/>
        <w:t>要者请尽早联络我们。</w:t>
      </w:r>
    </w:p>
    <w:p w14:paraId="02C5BAD8" w14:textId="4C26B887" w:rsidR="00EA71A6" w:rsidRPr="0043540B" w:rsidRDefault="009314E7" w:rsidP="000B6CCF">
      <w:pPr>
        <w:rPr>
          <w:rFonts w:ascii="仿宋" w:eastAsia="仿宋" w:hAnsi="仿宋" w:hint="eastAsia"/>
          <w:sz w:val="28"/>
          <w:szCs w:val="28"/>
        </w:rPr>
      </w:pPr>
      <w:r>
        <w:rPr>
          <w:rFonts w:ascii="仿宋" w:eastAsia="仿宋" w:hAnsi="仿宋" w:hint="eastAsia"/>
          <w:sz w:val="28"/>
          <w:szCs w:val="28"/>
        </w:rPr>
        <w:t xml:space="preserve"> </w:t>
      </w:r>
      <w:r>
        <w:rPr>
          <w:rFonts w:ascii="仿宋" w:eastAsia="仿宋" w:hAnsi="仿宋"/>
          <w:sz w:val="28"/>
          <w:szCs w:val="28"/>
        </w:rPr>
        <w:t xml:space="preserve">  </w:t>
      </w:r>
      <w:r>
        <w:rPr>
          <w:rFonts w:ascii="仿宋" w:eastAsia="仿宋" w:hAnsi="仿宋" w:hint="eastAsia"/>
          <w:sz w:val="28"/>
          <w:szCs w:val="28"/>
        </w:rPr>
        <w:t>招商联系人：殷淑娜 13691188218（微信）</w:t>
      </w:r>
    </w:p>
    <w:p w14:paraId="769D9DF2" w14:textId="77777777" w:rsidR="00BD7DFE" w:rsidRDefault="009314E7" w:rsidP="000B6CCF">
      <w:pPr>
        <w:rPr>
          <w:rFonts w:ascii="仿宋" w:eastAsia="仿宋" w:hAnsi="仿宋"/>
          <w:b/>
          <w:sz w:val="28"/>
          <w:szCs w:val="28"/>
        </w:rPr>
      </w:pPr>
      <w:r>
        <w:rPr>
          <w:rFonts w:ascii="仿宋" w:eastAsia="仿宋" w:hAnsi="仿宋" w:hint="eastAsia"/>
          <w:b/>
          <w:sz w:val="28"/>
          <w:szCs w:val="28"/>
        </w:rPr>
        <w:t>六</w:t>
      </w:r>
      <w:r w:rsidR="00A644C9" w:rsidRPr="00ED0EEE">
        <w:rPr>
          <w:rFonts w:ascii="仿宋" w:eastAsia="仿宋" w:hAnsi="仿宋" w:hint="eastAsia"/>
          <w:b/>
          <w:sz w:val="28"/>
          <w:szCs w:val="28"/>
        </w:rPr>
        <w:t xml:space="preserve">、 </w:t>
      </w:r>
      <w:r w:rsidR="00A644C9" w:rsidRPr="00ED0EEE">
        <w:rPr>
          <w:rFonts w:ascii="仿宋" w:eastAsia="仿宋" w:hAnsi="仿宋"/>
          <w:b/>
          <w:sz w:val="28"/>
          <w:szCs w:val="28"/>
        </w:rPr>
        <w:t>会</w:t>
      </w:r>
      <w:r>
        <w:rPr>
          <w:rFonts w:ascii="仿宋" w:eastAsia="仿宋" w:hAnsi="仿宋" w:hint="eastAsia"/>
          <w:b/>
          <w:sz w:val="28"/>
          <w:szCs w:val="28"/>
        </w:rPr>
        <w:t>务组联系方式</w:t>
      </w:r>
      <w:r w:rsidR="00754479" w:rsidRPr="00ED0EEE">
        <w:rPr>
          <w:rFonts w:ascii="仿宋" w:eastAsia="仿宋" w:hAnsi="仿宋"/>
          <w:b/>
          <w:sz w:val="28"/>
          <w:szCs w:val="28"/>
        </w:rPr>
        <w:t>：</w:t>
      </w:r>
    </w:p>
    <w:p w14:paraId="17C156F0" w14:textId="77777777" w:rsidR="00926758" w:rsidRPr="00BD7DFE" w:rsidRDefault="00926758" w:rsidP="000B6CCF">
      <w:pPr>
        <w:rPr>
          <w:rFonts w:ascii="仿宋" w:eastAsia="仿宋" w:hAnsi="仿宋"/>
          <w:b/>
          <w:sz w:val="28"/>
          <w:szCs w:val="28"/>
        </w:rPr>
      </w:pPr>
      <w:r>
        <w:rPr>
          <w:rFonts w:ascii="仿宋" w:eastAsia="仿宋" w:hAnsi="仿宋" w:hint="eastAsia"/>
          <w:sz w:val="28"/>
          <w:szCs w:val="28"/>
        </w:rPr>
        <w:t>1.</w:t>
      </w:r>
      <w:r w:rsidR="00FD5E81">
        <w:rPr>
          <w:rFonts w:ascii="仿宋" w:eastAsia="仿宋" w:hAnsi="仿宋" w:hint="eastAsia"/>
          <w:sz w:val="28"/>
          <w:szCs w:val="28"/>
        </w:rPr>
        <w:t>专业委员会秘书处：</w:t>
      </w:r>
    </w:p>
    <w:p w14:paraId="6F30EFB4" w14:textId="77777777" w:rsidR="00520058" w:rsidRDefault="00520058" w:rsidP="00BD7DFE">
      <w:pPr>
        <w:ind w:firstLineChars="101" w:firstLine="283"/>
        <w:rPr>
          <w:rFonts w:ascii="仿宋" w:eastAsia="仿宋" w:hAnsi="仿宋"/>
          <w:sz w:val="28"/>
          <w:szCs w:val="28"/>
        </w:rPr>
      </w:pPr>
      <w:r>
        <w:rPr>
          <w:rFonts w:ascii="仿宋" w:eastAsia="仿宋" w:hAnsi="仿宋" w:hint="eastAsia"/>
          <w:sz w:val="28"/>
          <w:szCs w:val="28"/>
        </w:rPr>
        <w:t>毕桃云：18701273895</w:t>
      </w:r>
      <w:r w:rsidR="003D5920">
        <w:rPr>
          <w:rFonts w:ascii="仿宋" w:eastAsia="仿宋" w:hAnsi="仿宋" w:hint="eastAsia"/>
          <w:sz w:val="28"/>
          <w:szCs w:val="28"/>
        </w:rPr>
        <w:t>（</w:t>
      </w:r>
      <w:r>
        <w:rPr>
          <w:rFonts w:ascii="仿宋" w:eastAsia="仿宋" w:hAnsi="仿宋" w:hint="eastAsia"/>
          <w:sz w:val="28"/>
          <w:szCs w:val="28"/>
        </w:rPr>
        <w:t>微信</w:t>
      </w:r>
      <w:r w:rsidR="003D5920">
        <w:rPr>
          <w:rFonts w:ascii="仿宋" w:eastAsia="仿宋" w:hAnsi="仿宋" w:hint="eastAsia"/>
          <w:sz w:val="28"/>
          <w:szCs w:val="28"/>
        </w:rPr>
        <w:t>）</w:t>
      </w:r>
      <w:r w:rsidR="009314E7">
        <w:rPr>
          <w:rFonts w:ascii="仿宋" w:eastAsia="仿宋" w:hAnsi="仿宋" w:hint="eastAsia"/>
          <w:sz w:val="28"/>
          <w:szCs w:val="28"/>
        </w:rPr>
        <w:t>（</w:t>
      </w:r>
      <w:r w:rsidR="00846487">
        <w:rPr>
          <w:rFonts w:ascii="仿宋" w:eastAsia="仿宋" w:hAnsi="仿宋" w:hint="eastAsia"/>
          <w:sz w:val="28"/>
          <w:szCs w:val="28"/>
        </w:rPr>
        <w:t>会议咨询、</w:t>
      </w:r>
      <w:r w:rsidR="009314E7">
        <w:rPr>
          <w:rFonts w:ascii="仿宋" w:eastAsia="仿宋" w:hAnsi="仿宋" w:hint="eastAsia"/>
          <w:sz w:val="28"/>
          <w:szCs w:val="28"/>
        </w:rPr>
        <w:t>报名查询）</w:t>
      </w:r>
    </w:p>
    <w:p w14:paraId="4368C746" w14:textId="77777777" w:rsidR="00520058" w:rsidRDefault="00754479" w:rsidP="00BD7DFE">
      <w:pPr>
        <w:ind w:firstLineChars="101" w:firstLine="283"/>
        <w:rPr>
          <w:rFonts w:ascii="仿宋" w:eastAsia="仿宋" w:hAnsi="仿宋"/>
          <w:sz w:val="28"/>
          <w:szCs w:val="28"/>
        </w:rPr>
      </w:pPr>
      <w:r w:rsidRPr="00754479">
        <w:rPr>
          <w:rFonts w:ascii="仿宋" w:eastAsia="仿宋" w:hAnsi="仿宋"/>
          <w:sz w:val="28"/>
          <w:szCs w:val="28"/>
        </w:rPr>
        <w:t>殷淑娜</w:t>
      </w:r>
      <w:r w:rsidR="00520058">
        <w:rPr>
          <w:rFonts w:ascii="仿宋" w:eastAsia="仿宋" w:hAnsi="仿宋" w:hint="eastAsia"/>
          <w:sz w:val="28"/>
          <w:szCs w:val="28"/>
        </w:rPr>
        <w:t>：13691188218</w:t>
      </w:r>
      <w:r w:rsidR="003D5920">
        <w:rPr>
          <w:rFonts w:ascii="仿宋" w:eastAsia="仿宋" w:hAnsi="仿宋" w:hint="eastAsia"/>
          <w:sz w:val="28"/>
          <w:szCs w:val="28"/>
        </w:rPr>
        <w:t>（微</w:t>
      </w:r>
      <w:r w:rsidR="00520058">
        <w:rPr>
          <w:rFonts w:ascii="仿宋" w:eastAsia="仿宋" w:hAnsi="仿宋" w:hint="eastAsia"/>
          <w:sz w:val="28"/>
          <w:szCs w:val="28"/>
        </w:rPr>
        <w:t>信</w:t>
      </w:r>
      <w:r w:rsidR="003D5920">
        <w:rPr>
          <w:rFonts w:ascii="仿宋" w:eastAsia="仿宋" w:hAnsi="仿宋" w:hint="eastAsia"/>
          <w:sz w:val="28"/>
          <w:szCs w:val="28"/>
        </w:rPr>
        <w:t>）</w:t>
      </w:r>
      <w:r w:rsidR="009314E7">
        <w:rPr>
          <w:rFonts w:ascii="仿宋" w:eastAsia="仿宋" w:hAnsi="仿宋" w:hint="eastAsia"/>
          <w:sz w:val="28"/>
          <w:szCs w:val="28"/>
        </w:rPr>
        <w:t>（会议咨询、招商）</w:t>
      </w:r>
    </w:p>
    <w:p w14:paraId="25B19E13" w14:textId="77777777" w:rsidR="006B449B" w:rsidRDefault="006B449B" w:rsidP="00BD7DFE">
      <w:pPr>
        <w:ind w:firstLineChars="101" w:firstLine="283"/>
        <w:rPr>
          <w:rFonts w:ascii="仿宋" w:eastAsia="仿宋" w:hAnsi="仿宋"/>
          <w:sz w:val="28"/>
          <w:szCs w:val="28"/>
        </w:rPr>
      </w:pPr>
      <w:r>
        <w:rPr>
          <w:rFonts w:ascii="仿宋" w:eastAsia="仿宋" w:hAnsi="仿宋"/>
          <w:sz w:val="28"/>
          <w:szCs w:val="28"/>
        </w:rPr>
        <w:t>联系</w:t>
      </w:r>
      <w:r w:rsidR="00754479" w:rsidRPr="00754479">
        <w:rPr>
          <w:rFonts w:ascii="仿宋" w:eastAsia="仿宋" w:hAnsi="仿宋"/>
          <w:sz w:val="28"/>
          <w:szCs w:val="28"/>
        </w:rPr>
        <w:t>地址：北京市海淀区西土城路</w:t>
      </w:r>
      <w:r w:rsidR="009314E7">
        <w:rPr>
          <w:rFonts w:ascii="仿宋" w:eastAsia="仿宋" w:hAnsi="仿宋" w:hint="eastAsia"/>
          <w:sz w:val="28"/>
          <w:szCs w:val="28"/>
        </w:rPr>
        <w:t>33</w:t>
      </w:r>
      <w:r w:rsidR="00754479" w:rsidRPr="00754479">
        <w:rPr>
          <w:rFonts w:ascii="仿宋" w:eastAsia="仿宋" w:hAnsi="仿宋"/>
          <w:sz w:val="28"/>
          <w:szCs w:val="28"/>
        </w:rPr>
        <w:t>号</w:t>
      </w:r>
      <w:r>
        <w:rPr>
          <w:rFonts w:ascii="仿宋" w:eastAsia="仿宋" w:hAnsi="仿宋"/>
          <w:sz w:val="28"/>
          <w:szCs w:val="28"/>
        </w:rPr>
        <w:t>中冶建筑研究总院检测中心</w:t>
      </w:r>
      <w:r>
        <w:rPr>
          <w:rFonts w:ascii="仿宋" w:eastAsia="仿宋" w:hAnsi="仿宋" w:hint="eastAsia"/>
          <w:sz w:val="28"/>
          <w:szCs w:val="28"/>
        </w:rPr>
        <w:t xml:space="preserve"> </w:t>
      </w:r>
      <w:r w:rsidR="00754479" w:rsidRPr="00754479">
        <w:rPr>
          <w:rFonts w:ascii="仿宋" w:eastAsia="仿宋" w:hAnsi="仿宋"/>
          <w:sz w:val="28"/>
          <w:szCs w:val="28"/>
        </w:rPr>
        <w:t xml:space="preserve"> </w:t>
      </w:r>
    </w:p>
    <w:p w14:paraId="2A0A09FB" w14:textId="77777777" w:rsidR="00FD5E81" w:rsidRDefault="00FD5E81" w:rsidP="000B6CCF">
      <w:pPr>
        <w:rPr>
          <w:rFonts w:ascii="仿宋" w:eastAsia="仿宋" w:hAnsi="仿宋"/>
          <w:sz w:val="28"/>
          <w:szCs w:val="28"/>
        </w:rPr>
      </w:pPr>
      <w:r>
        <w:rPr>
          <w:rFonts w:ascii="仿宋" w:eastAsia="仿宋" w:hAnsi="仿宋" w:hint="eastAsia"/>
          <w:sz w:val="28"/>
          <w:szCs w:val="28"/>
        </w:rPr>
        <w:t>2.江苏八方钢结构工程建设有限责任公司：</w:t>
      </w:r>
    </w:p>
    <w:p w14:paraId="793107E8" w14:textId="77777777" w:rsidR="00504636" w:rsidRDefault="00FD5E81" w:rsidP="000B6CCF">
      <w:pPr>
        <w:rPr>
          <w:rFonts w:ascii="仿宋" w:eastAsia="仿宋" w:hAnsi="仿宋"/>
          <w:sz w:val="28"/>
          <w:szCs w:val="28"/>
        </w:rPr>
      </w:pPr>
      <w:r>
        <w:rPr>
          <w:rFonts w:ascii="仿宋" w:eastAsia="仿宋" w:hAnsi="仿宋" w:hint="eastAsia"/>
          <w:sz w:val="28"/>
          <w:szCs w:val="28"/>
        </w:rPr>
        <w:t xml:space="preserve">  </w:t>
      </w:r>
      <w:r w:rsidR="009314E7" w:rsidRPr="009314E7">
        <w:rPr>
          <w:rFonts w:ascii="仿宋" w:eastAsia="仿宋" w:hAnsi="仿宋" w:hint="eastAsia"/>
          <w:sz w:val="28"/>
          <w:szCs w:val="28"/>
        </w:rPr>
        <w:t>孙琦</w:t>
      </w:r>
      <w:r w:rsidR="009314E7">
        <w:rPr>
          <w:rFonts w:ascii="仿宋" w:eastAsia="仿宋" w:hAnsi="仿宋" w:hint="eastAsia"/>
          <w:sz w:val="28"/>
          <w:szCs w:val="28"/>
        </w:rPr>
        <w:t>：</w:t>
      </w:r>
      <w:r w:rsidR="009314E7" w:rsidRPr="009314E7">
        <w:rPr>
          <w:rFonts w:ascii="仿宋" w:eastAsia="仿宋" w:hAnsi="仿宋" w:hint="eastAsia"/>
          <w:sz w:val="28"/>
          <w:szCs w:val="28"/>
        </w:rPr>
        <w:t>13775988189</w:t>
      </w:r>
      <w:r w:rsidR="009314E7">
        <w:rPr>
          <w:rFonts w:ascii="仿宋" w:eastAsia="仿宋" w:hAnsi="仿宋" w:hint="eastAsia"/>
          <w:sz w:val="28"/>
          <w:szCs w:val="28"/>
        </w:rPr>
        <w:t>（会议咨询）</w:t>
      </w:r>
    </w:p>
    <w:p w14:paraId="4E946F5E" w14:textId="4D02A2EC" w:rsidR="007C0D29" w:rsidRDefault="009314E7" w:rsidP="000B6CCF">
      <w:pPr>
        <w:rPr>
          <w:rFonts w:ascii="仿宋" w:eastAsia="仿宋" w:hAnsi="仿宋"/>
          <w:sz w:val="28"/>
          <w:szCs w:val="28"/>
        </w:rPr>
      </w:pPr>
      <w:r>
        <w:rPr>
          <w:rFonts w:ascii="仿宋" w:eastAsia="仿宋" w:hAnsi="仿宋" w:hint="eastAsia"/>
          <w:b/>
          <w:sz w:val="28"/>
          <w:szCs w:val="28"/>
        </w:rPr>
        <w:t>七</w:t>
      </w:r>
      <w:r w:rsidR="00754479" w:rsidRPr="00ED0EEE">
        <w:rPr>
          <w:rFonts w:ascii="仿宋" w:eastAsia="仿宋" w:hAnsi="仿宋"/>
          <w:b/>
          <w:sz w:val="28"/>
          <w:szCs w:val="28"/>
        </w:rPr>
        <w:t>、</w:t>
      </w:r>
      <w:r>
        <w:rPr>
          <w:rFonts w:ascii="仿宋" w:eastAsia="仿宋" w:hAnsi="仿宋" w:hint="eastAsia"/>
          <w:b/>
          <w:sz w:val="28"/>
          <w:szCs w:val="28"/>
        </w:rPr>
        <w:t>会议地点：</w:t>
      </w:r>
      <w:r w:rsidR="000B6CCF" w:rsidRPr="000B6CCF">
        <w:rPr>
          <w:rFonts w:ascii="仿宋" w:eastAsia="仿宋" w:hAnsi="仿宋" w:hint="eastAsia"/>
          <w:b/>
          <w:sz w:val="28"/>
          <w:szCs w:val="28"/>
        </w:rPr>
        <w:t>徐州苏宁凯悦酒店</w:t>
      </w:r>
      <w:r w:rsidR="007C0D29">
        <w:rPr>
          <w:rFonts w:ascii="仿宋" w:eastAsia="仿宋" w:hAnsi="仿宋" w:hint="eastAsia"/>
          <w:b/>
          <w:sz w:val="28"/>
          <w:szCs w:val="28"/>
        </w:rPr>
        <w:t xml:space="preserve"> </w:t>
      </w:r>
      <w:r w:rsidR="007C0D29" w:rsidRPr="007C0D29">
        <w:rPr>
          <w:rFonts w:ascii="仿宋" w:eastAsia="仿宋" w:hAnsi="仿宋"/>
          <w:sz w:val="28"/>
          <w:szCs w:val="28"/>
        </w:rPr>
        <w:t>徐州鼓楼区淮海东路29号</w:t>
      </w:r>
    </w:p>
    <w:p w14:paraId="2F813820" w14:textId="77777777" w:rsidR="000B6CCF" w:rsidRPr="00BD7DFE" w:rsidRDefault="000B6CCF" w:rsidP="000B6CCF">
      <w:pPr>
        <w:rPr>
          <w:rFonts w:ascii="仿宋" w:eastAsia="仿宋" w:hAnsi="仿宋"/>
          <w:bCs/>
          <w:sz w:val="28"/>
          <w:szCs w:val="28"/>
        </w:rPr>
      </w:pPr>
      <w:r>
        <w:rPr>
          <w:rFonts w:ascii="仿宋" w:eastAsia="仿宋" w:hAnsi="仿宋" w:hint="eastAsia"/>
          <w:b/>
          <w:sz w:val="28"/>
          <w:szCs w:val="28"/>
        </w:rPr>
        <w:t xml:space="preserve"> </w:t>
      </w:r>
      <w:r>
        <w:rPr>
          <w:rFonts w:ascii="仿宋" w:eastAsia="仿宋" w:hAnsi="仿宋"/>
          <w:b/>
          <w:sz w:val="28"/>
          <w:szCs w:val="28"/>
        </w:rPr>
        <w:t xml:space="preserve">   </w:t>
      </w:r>
      <w:r w:rsidRPr="00BD7DFE">
        <w:rPr>
          <w:rFonts w:ascii="仿宋" w:eastAsia="仿宋" w:hAnsi="仿宋" w:hint="eastAsia"/>
          <w:bCs/>
          <w:sz w:val="28"/>
          <w:szCs w:val="28"/>
        </w:rPr>
        <w:t>住宿费：标准间和大床房均为：4</w:t>
      </w:r>
      <w:r w:rsidR="00BD7DFE" w:rsidRPr="00BD7DFE">
        <w:rPr>
          <w:rFonts w:ascii="仿宋" w:eastAsia="仿宋" w:hAnsi="仿宋" w:hint="eastAsia"/>
          <w:bCs/>
          <w:sz w:val="28"/>
          <w:szCs w:val="28"/>
        </w:rPr>
        <w:t>6</w:t>
      </w:r>
      <w:r w:rsidRPr="00BD7DFE">
        <w:rPr>
          <w:rFonts w:ascii="仿宋" w:eastAsia="仿宋" w:hAnsi="仿宋" w:hint="eastAsia"/>
          <w:bCs/>
          <w:sz w:val="28"/>
          <w:szCs w:val="28"/>
        </w:rPr>
        <w:t>0元/间/天（</w:t>
      </w:r>
      <w:r w:rsidR="00BD7DFE" w:rsidRPr="00BD7DFE">
        <w:rPr>
          <w:rFonts w:ascii="仿宋" w:eastAsia="仿宋" w:hAnsi="仿宋" w:hint="eastAsia"/>
          <w:bCs/>
          <w:sz w:val="28"/>
          <w:szCs w:val="28"/>
        </w:rPr>
        <w:t>按住宿人数</w:t>
      </w:r>
      <w:r w:rsidRPr="00BD7DFE">
        <w:rPr>
          <w:rFonts w:ascii="仿宋" w:eastAsia="仿宋" w:hAnsi="仿宋" w:hint="eastAsia"/>
          <w:bCs/>
          <w:sz w:val="28"/>
          <w:szCs w:val="28"/>
        </w:rPr>
        <w:t>含早）。</w:t>
      </w:r>
    </w:p>
    <w:p w14:paraId="0B52E856" w14:textId="77777777" w:rsidR="000B6CCF" w:rsidRPr="00BD7DFE" w:rsidRDefault="000B6CCF" w:rsidP="000B6CCF">
      <w:pPr>
        <w:rPr>
          <w:rFonts w:ascii="仿宋" w:eastAsia="仿宋" w:hAnsi="仿宋"/>
          <w:bCs/>
          <w:sz w:val="28"/>
          <w:szCs w:val="28"/>
        </w:rPr>
      </w:pPr>
      <w:r w:rsidRPr="00BD7DFE">
        <w:rPr>
          <w:rFonts w:ascii="仿宋" w:eastAsia="仿宋" w:hAnsi="仿宋" w:hint="eastAsia"/>
          <w:bCs/>
          <w:sz w:val="28"/>
          <w:szCs w:val="28"/>
        </w:rPr>
        <w:t xml:space="preserve"> </w:t>
      </w:r>
      <w:r w:rsidRPr="00BD7DFE">
        <w:rPr>
          <w:rFonts w:ascii="仿宋" w:eastAsia="仿宋" w:hAnsi="仿宋"/>
          <w:bCs/>
          <w:sz w:val="28"/>
          <w:szCs w:val="28"/>
        </w:rPr>
        <w:t xml:space="preserve">   </w:t>
      </w:r>
      <w:r w:rsidRPr="00BD7DFE">
        <w:rPr>
          <w:rFonts w:ascii="仿宋" w:eastAsia="仿宋" w:hAnsi="仿宋" w:hint="eastAsia"/>
          <w:bCs/>
          <w:sz w:val="28"/>
          <w:szCs w:val="28"/>
        </w:rPr>
        <w:t>住宿费请在会议现场报到完成后，直接交付酒店，费用自理。</w:t>
      </w:r>
    </w:p>
    <w:p w14:paraId="0C4AC6EB" w14:textId="45B218D7" w:rsidR="00504636" w:rsidRPr="00504636" w:rsidRDefault="00504636" w:rsidP="00504636">
      <w:pPr>
        <w:rPr>
          <w:rFonts w:ascii="仿宋" w:eastAsia="仿宋" w:hAnsi="仿宋"/>
          <w:sz w:val="28"/>
          <w:szCs w:val="28"/>
        </w:rPr>
      </w:pPr>
      <w:r>
        <w:rPr>
          <w:rFonts w:ascii="仿宋" w:eastAsia="仿宋" w:hAnsi="仿宋" w:hint="eastAsia"/>
          <w:sz w:val="28"/>
          <w:szCs w:val="28"/>
        </w:rPr>
        <w:t>（</w:t>
      </w:r>
      <w:r w:rsidRPr="00504636">
        <w:rPr>
          <w:rFonts w:ascii="仿宋" w:eastAsia="仿宋" w:hAnsi="仿宋" w:hint="eastAsia"/>
          <w:sz w:val="28"/>
          <w:szCs w:val="28"/>
        </w:rPr>
        <w:t>徐州苏宁凯悦酒店坐落于城中最高的地标性建筑——高达266米的IFC国际金融中心顶部。</w:t>
      </w:r>
    </w:p>
    <w:p w14:paraId="2BBDE00B" w14:textId="77777777" w:rsidR="00504636" w:rsidRPr="00504636" w:rsidRDefault="00504636" w:rsidP="00504636">
      <w:pPr>
        <w:rPr>
          <w:rFonts w:ascii="仿宋" w:eastAsia="仿宋" w:hAnsi="仿宋"/>
          <w:sz w:val="28"/>
          <w:szCs w:val="28"/>
        </w:rPr>
      </w:pPr>
      <w:r w:rsidRPr="00504636">
        <w:rPr>
          <w:rFonts w:ascii="仿宋" w:eastAsia="仿宋" w:hAnsi="仿宋" w:hint="eastAsia"/>
          <w:b/>
          <w:bCs/>
          <w:sz w:val="28"/>
          <w:szCs w:val="28"/>
        </w:rPr>
        <w:t>徐州东站：</w:t>
      </w:r>
      <w:r w:rsidRPr="00504636">
        <w:rPr>
          <w:rFonts w:ascii="仿宋" w:eastAsia="仿宋" w:hAnsi="仿宋" w:hint="eastAsia"/>
          <w:sz w:val="28"/>
          <w:szCs w:val="28"/>
        </w:rPr>
        <w:t>乘坐地铁一号线，彭城广场站下车,约30分钟，5号出口即到达酒店；或乘坐公交32路，彭城饭店站下车，北步行200米即到达酒店。</w:t>
      </w:r>
    </w:p>
    <w:p w14:paraId="7F62A116" w14:textId="2BC8FC76" w:rsidR="00ED0EEE" w:rsidRDefault="00FF2D7B" w:rsidP="00504636">
      <w:pPr>
        <w:rPr>
          <w:rFonts w:ascii="仿宋" w:eastAsia="仿宋" w:hAnsi="仿宋"/>
          <w:sz w:val="28"/>
          <w:szCs w:val="28"/>
        </w:rPr>
      </w:pPr>
      <w:r>
        <w:rPr>
          <w:rFonts w:ascii="仿宋" w:eastAsia="仿宋" w:hAnsi="仿宋" w:hint="eastAsia"/>
          <w:noProof/>
          <w:sz w:val="28"/>
          <w:szCs w:val="28"/>
        </w:rPr>
        <w:drawing>
          <wp:anchor distT="0" distB="0" distL="114300" distR="114300" simplePos="0" relativeHeight="251659264" behindDoc="1" locked="0" layoutInCell="1" allowOverlap="1" wp14:anchorId="1E5380F7" wp14:editId="3F80AC85">
            <wp:simplePos x="0" y="0"/>
            <wp:positionH relativeFrom="column">
              <wp:posOffset>2984449</wp:posOffset>
            </wp:positionH>
            <wp:positionV relativeFrom="paragraph">
              <wp:posOffset>424543</wp:posOffset>
            </wp:positionV>
            <wp:extent cx="2686685" cy="3651885"/>
            <wp:effectExtent l="0" t="0" r="0"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86685" cy="3651885"/>
                    </a:xfrm>
                    <a:prstGeom prst="rect">
                      <a:avLst/>
                    </a:prstGeom>
                    <a:noFill/>
                    <a:ln>
                      <a:noFill/>
                    </a:ln>
                  </pic:spPr>
                </pic:pic>
              </a:graphicData>
            </a:graphic>
            <wp14:sizeRelH relativeFrom="page">
              <wp14:pctWidth>0</wp14:pctWidth>
            </wp14:sizeRelH>
            <wp14:sizeRelV relativeFrom="page">
              <wp14:pctHeight>0</wp14:pctHeight>
            </wp14:sizeRelV>
          </wp:anchor>
        </w:drawing>
      </w:r>
      <w:r w:rsidR="00504636" w:rsidRPr="00504636">
        <w:rPr>
          <w:rFonts w:ascii="仿宋" w:eastAsia="仿宋" w:hAnsi="仿宋" w:hint="eastAsia"/>
          <w:b/>
          <w:bCs/>
          <w:sz w:val="28"/>
          <w:szCs w:val="28"/>
        </w:rPr>
        <w:t>徐州观音国际机场：</w:t>
      </w:r>
      <w:r w:rsidR="00504636" w:rsidRPr="00504636">
        <w:rPr>
          <w:rFonts w:ascii="仿宋" w:eastAsia="仿宋" w:hAnsi="仿宋" w:hint="eastAsia"/>
          <w:sz w:val="28"/>
          <w:szCs w:val="28"/>
        </w:rPr>
        <w:t>乘坐机场巴士6号线，约1小时20分钟抵达酒店。具体以航班到达为准，随时调整，可提前关注公众号"徐州空港巴士"确认发车时间</w:t>
      </w:r>
      <w:r w:rsidR="00504636">
        <w:rPr>
          <w:rFonts w:ascii="仿宋" w:eastAsia="仿宋" w:hAnsi="仿宋" w:hint="eastAsia"/>
          <w:sz w:val="28"/>
          <w:szCs w:val="28"/>
        </w:rPr>
        <w:t>；</w:t>
      </w:r>
      <w:r w:rsidR="00504636" w:rsidRPr="00504636">
        <w:rPr>
          <w:rFonts w:ascii="仿宋" w:eastAsia="仿宋" w:hAnsi="仿宋" w:hint="eastAsia"/>
          <w:sz w:val="28"/>
          <w:szCs w:val="28"/>
        </w:rPr>
        <w:t>或乘车由淮徐高速行至连霍高速后下到迎宾大道高架，经迎宾大道—黄河西路，后转至淮海东路即可达到，距离约57km。</w:t>
      </w:r>
      <w:r w:rsidR="00504636">
        <w:rPr>
          <w:rFonts w:ascii="仿宋" w:eastAsia="仿宋" w:hAnsi="仿宋" w:hint="eastAsia"/>
          <w:sz w:val="28"/>
          <w:szCs w:val="28"/>
        </w:rPr>
        <w:t>）</w:t>
      </w:r>
      <w:r w:rsidR="00ED0EEE">
        <w:rPr>
          <w:rFonts w:ascii="仿宋" w:eastAsia="仿宋" w:hAnsi="仿宋" w:hint="eastAsia"/>
          <w:sz w:val="28"/>
          <w:szCs w:val="28"/>
        </w:rPr>
        <w:t xml:space="preserve">                        </w:t>
      </w:r>
    </w:p>
    <w:p w14:paraId="21868479" w14:textId="4BD1DC27" w:rsidR="00504636" w:rsidRDefault="00504636" w:rsidP="005E63A5">
      <w:pPr>
        <w:jc w:val="right"/>
        <w:rPr>
          <w:rFonts w:ascii="仿宋" w:eastAsia="仿宋" w:hAnsi="仿宋"/>
          <w:sz w:val="28"/>
          <w:szCs w:val="28"/>
        </w:rPr>
      </w:pPr>
    </w:p>
    <w:p w14:paraId="2A8FB000" w14:textId="0F77DDA0" w:rsidR="00504636" w:rsidRDefault="00F16539" w:rsidP="00F16539">
      <w:pPr>
        <w:jc w:val="left"/>
        <w:rPr>
          <w:rFonts w:ascii="仿宋" w:eastAsia="仿宋" w:hAnsi="仿宋"/>
          <w:sz w:val="28"/>
          <w:szCs w:val="28"/>
        </w:rPr>
      </w:pPr>
      <w:r>
        <w:rPr>
          <w:rFonts w:ascii="仿宋" w:eastAsia="仿宋" w:hAnsi="仿宋" w:hint="eastAsia"/>
          <w:sz w:val="28"/>
          <w:szCs w:val="28"/>
        </w:rPr>
        <w:t>扫码获得电子文档</w:t>
      </w:r>
      <w:r w:rsidRPr="00F16539">
        <w:rPr>
          <w:rFonts w:ascii="仿宋" w:eastAsia="仿宋" w:hAnsi="仿宋"/>
          <w:noProof/>
          <w:sz w:val="28"/>
          <w:szCs w:val="28"/>
        </w:rPr>
        <w:drawing>
          <wp:anchor distT="0" distB="0" distL="114300" distR="114300" simplePos="0" relativeHeight="251660288" behindDoc="0" locked="0" layoutInCell="1" allowOverlap="1" wp14:anchorId="6FF0E28F" wp14:editId="7625C481">
            <wp:simplePos x="0" y="0"/>
            <wp:positionH relativeFrom="column">
              <wp:posOffset>13654</wp:posOffset>
            </wp:positionH>
            <wp:positionV relativeFrom="paragraph">
              <wp:posOffset>272074</wp:posOffset>
            </wp:positionV>
            <wp:extent cx="1173094" cy="1173094"/>
            <wp:effectExtent l="0" t="0" r="0"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73094" cy="1173094"/>
                    </a:xfrm>
                    <a:prstGeom prst="rect">
                      <a:avLst/>
                    </a:prstGeom>
                    <a:noFill/>
                    <a:ln>
                      <a:noFill/>
                    </a:ln>
                  </pic:spPr>
                </pic:pic>
              </a:graphicData>
            </a:graphic>
          </wp:anchor>
        </w:drawing>
      </w:r>
    </w:p>
    <w:p w14:paraId="05CAD543" w14:textId="4094E12F" w:rsidR="00ED0EEE" w:rsidRDefault="005E63A5" w:rsidP="0043540B">
      <w:pPr>
        <w:spacing w:line="400" w:lineRule="exact"/>
        <w:jc w:val="right"/>
        <w:rPr>
          <w:rFonts w:ascii="仿宋" w:eastAsia="仿宋" w:hAnsi="仿宋"/>
          <w:sz w:val="28"/>
          <w:szCs w:val="28"/>
        </w:rPr>
      </w:pPr>
      <w:r>
        <w:rPr>
          <w:rFonts w:ascii="仿宋" w:eastAsia="仿宋" w:hAnsi="仿宋" w:hint="eastAsia"/>
          <w:sz w:val="28"/>
          <w:szCs w:val="28"/>
        </w:rPr>
        <w:t>中国钢结构协会</w:t>
      </w:r>
      <w:r w:rsidR="00ED0EEE">
        <w:rPr>
          <w:rFonts w:ascii="仿宋" w:eastAsia="仿宋" w:hAnsi="仿宋" w:hint="eastAsia"/>
          <w:sz w:val="28"/>
          <w:szCs w:val="28"/>
        </w:rPr>
        <w:t>钢结构质量安全检测鉴定专业委员会</w:t>
      </w:r>
    </w:p>
    <w:p w14:paraId="51642004" w14:textId="3DE80F1B" w:rsidR="00ED0EEE" w:rsidRDefault="0043540B" w:rsidP="0043540B">
      <w:pPr>
        <w:spacing w:line="400" w:lineRule="exact"/>
        <w:ind w:left="-191"/>
        <w:jc w:val="right"/>
        <w:rPr>
          <w:rFonts w:ascii="仿宋" w:eastAsia="仿宋" w:hAnsi="仿宋"/>
          <w:sz w:val="28"/>
          <w:szCs w:val="28"/>
        </w:rPr>
      </w:pPr>
      <w:r>
        <w:rPr>
          <w:rFonts w:ascii="仿宋" w:eastAsia="仿宋" w:hAnsi="仿宋" w:hint="eastAsia"/>
          <w:sz w:val="28"/>
          <w:szCs w:val="28"/>
        </w:rPr>
        <w:t xml:space="preserve">     </w:t>
      </w:r>
      <w:r w:rsidR="00ED0EEE">
        <w:rPr>
          <w:rFonts w:ascii="仿宋" w:eastAsia="仿宋" w:hAnsi="仿宋" w:hint="eastAsia"/>
          <w:sz w:val="28"/>
          <w:szCs w:val="28"/>
        </w:rPr>
        <w:t>2019年9月</w:t>
      </w:r>
      <w:r w:rsidR="00EA71A6">
        <w:rPr>
          <w:rFonts w:ascii="仿宋" w:eastAsia="仿宋" w:hAnsi="仿宋" w:hint="eastAsia"/>
          <w:sz w:val="28"/>
          <w:szCs w:val="28"/>
        </w:rPr>
        <w:t>23</w:t>
      </w:r>
      <w:r w:rsidR="00ED0EEE">
        <w:rPr>
          <w:rFonts w:ascii="仿宋" w:eastAsia="仿宋" w:hAnsi="仿宋" w:hint="eastAsia"/>
          <w:sz w:val="28"/>
          <w:szCs w:val="28"/>
        </w:rPr>
        <w:t>日</w:t>
      </w:r>
    </w:p>
    <w:p w14:paraId="7F240251" w14:textId="77777777" w:rsidR="00A745FC" w:rsidRDefault="00A745FC" w:rsidP="00A745FC">
      <w:pPr>
        <w:ind w:left="1124" w:hangingChars="400" w:hanging="1124"/>
        <w:jc w:val="center"/>
        <w:rPr>
          <w:b/>
          <w:sz w:val="28"/>
          <w:szCs w:val="28"/>
        </w:rPr>
      </w:pPr>
      <w:r w:rsidRPr="00A745FC">
        <w:rPr>
          <w:rFonts w:hint="eastAsia"/>
          <w:b/>
          <w:sz w:val="28"/>
          <w:szCs w:val="28"/>
        </w:rPr>
        <w:lastRenderedPageBreak/>
        <w:t>中国钢结构协会钢结构质量安全检测鉴定专业委员会</w:t>
      </w:r>
    </w:p>
    <w:p w14:paraId="2379DAA2" w14:textId="77777777" w:rsidR="005D362F" w:rsidRDefault="00A745FC" w:rsidP="00A745FC">
      <w:pPr>
        <w:ind w:left="1124" w:hangingChars="400" w:hanging="1124"/>
        <w:jc w:val="center"/>
        <w:rPr>
          <w:b/>
          <w:sz w:val="28"/>
          <w:szCs w:val="28"/>
        </w:rPr>
      </w:pPr>
      <w:r w:rsidRPr="00A745FC">
        <w:rPr>
          <w:rFonts w:hint="eastAsia"/>
          <w:b/>
          <w:sz w:val="28"/>
          <w:szCs w:val="28"/>
        </w:rPr>
        <w:t>理事会扩大会议及第七届钢结构技术论坛</w:t>
      </w:r>
    </w:p>
    <w:p w14:paraId="14C54069" w14:textId="77777777" w:rsidR="00A745FC" w:rsidRPr="00D40A85" w:rsidRDefault="00A745FC" w:rsidP="00A745FC">
      <w:pPr>
        <w:ind w:left="1120" w:hangingChars="400" w:hanging="1120"/>
        <w:jc w:val="center"/>
        <w:rPr>
          <w:b/>
          <w:sz w:val="28"/>
          <w:szCs w:val="28"/>
        </w:rPr>
      </w:pPr>
      <w:r>
        <w:rPr>
          <w:rFonts w:ascii="仿宋" w:eastAsia="仿宋" w:hAnsi="仿宋" w:hint="eastAsia"/>
          <w:sz w:val="28"/>
          <w:szCs w:val="28"/>
        </w:rPr>
        <w:t>参会回执</w:t>
      </w:r>
      <w:bookmarkStart w:id="1" w:name="_GoBack"/>
      <w:bookmarkEnd w:id="1"/>
    </w:p>
    <w:p w14:paraId="6E44C187" w14:textId="77777777" w:rsidR="00A745FC" w:rsidRPr="003D6455" w:rsidRDefault="00A745FC" w:rsidP="00A745FC">
      <w:pPr>
        <w:rPr>
          <w:rFonts w:ascii="Calibri" w:eastAsia="黑体" w:hAnsi="Calibri"/>
          <w:b/>
          <w:bCs/>
          <w:sz w:val="10"/>
          <w:szCs w:val="10"/>
        </w:rPr>
      </w:pPr>
    </w:p>
    <w:tbl>
      <w:tblPr>
        <w:tblW w:w="93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7"/>
        <w:gridCol w:w="662"/>
        <w:gridCol w:w="731"/>
        <w:gridCol w:w="1236"/>
        <w:gridCol w:w="14"/>
        <w:gridCol w:w="1222"/>
        <w:gridCol w:w="525"/>
        <w:gridCol w:w="8"/>
        <w:gridCol w:w="703"/>
        <w:gridCol w:w="1110"/>
        <w:gridCol w:w="2014"/>
      </w:tblGrid>
      <w:tr w:rsidR="00A745FC" w:rsidRPr="008275AB" w14:paraId="3BC2161F" w14:textId="77777777" w:rsidTr="00A745FC">
        <w:trPr>
          <w:trHeight w:val="630"/>
        </w:trPr>
        <w:tc>
          <w:tcPr>
            <w:tcW w:w="1097" w:type="dxa"/>
            <w:shd w:val="clear" w:color="auto" w:fill="auto"/>
            <w:vAlign w:val="center"/>
          </w:tcPr>
          <w:p w14:paraId="5EC13986" w14:textId="77777777" w:rsidR="00A745FC" w:rsidRPr="008275AB" w:rsidRDefault="00A745FC" w:rsidP="00BC4DC8">
            <w:pPr>
              <w:jc w:val="center"/>
              <w:rPr>
                <w:rFonts w:ascii="Calibri" w:hAnsi="Calibri"/>
                <w:bCs/>
                <w:szCs w:val="21"/>
              </w:rPr>
            </w:pPr>
            <w:r w:rsidRPr="008275AB">
              <w:rPr>
                <w:rFonts w:ascii="Calibri" w:hAnsi="Calibri" w:hint="eastAsia"/>
                <w:bCs/>
                <w:szCs w:val="21"/>
              </w:rPr>
              <w:t>单位名称</w:t>
            </w:r>
          </w:p>
        </w:tc>
        <w:tc>
          <w:tcPr>
            <w:tcW w:w="4390" w:type="dxa"/>
            <w:gridSpan w:val="6"/>
            <w:shd w:val="clear" w:color="auto" w:fill="auto"/>
            <w:vAlign w:val="center"/>
          </w:tcPr>
          <w:p w14:paraId="35C8AFA8" w14:textId="77777777" w:rsidR="00A745FC" w:rsidRPr="00856917" w:rsidRDefault="00A745FC" w:rsidP="00BC4DC8">
            <w:pPr>
              <w:jc w:val="center"/>
              <w:rPr>
                <w:rFonts w:ascii="Calibri" w:hAnsi="Calibri"/>
                <w:bCs/>
                <w:sz w:val="18"/>
                <w:szCs w:val="18"/>
              </w:rPr>
            </w:pPr>
          </w:p>
        </w:tc>
        <w:tc>
          <w:tcPr>
            <w:tcW w:w="3835" w:type="dxa"/>
            <w:gridSpan w:val="4"/>
            <w:shd w:val="clear" w:color="auto" w:fill="auto"/>
            <w:vAlign w:val="center"/>
          </w:tcPr>
          <w:p w14:paraId="6F07A209" w14:textId="77777777" w:rsidR="00A745FC" w:rsidRDefault="00A745FC" w:rsidP="00BC4DC8">
            <w:pPr>
              <w:jc w:val="left"/>
              <w:rPr>
                <w:rFonts w:ascii="Calibri" w:hAnsi="Calibri"/>
                <w:bCs/>
                <w:sz w:val="18"/>
                <w:szCs w:val="18"/>
              </w:rPr>
            </w:pPr>
            <w:r>
              <w:rPr>
                <w:rFonts w:ascii="Calibri" w:hAnsi="Calibri" w:hint="eastAsia"/>
                <w:bCs/>
                <w:sz w:val="18"/>
                <w:szCs w:val="18"/>
              </w:rPr>
              <w:t>在</w:t>
            </w:r>
            <w:r>
              <w:rPr>
                <w:rFonts w:ascii="Calibri" w:hAnsi="Calibri"/>
                <w:bCs/>
                <w:sz w:val="18"/>
                <w:szCs w:val="18"/>
              </w:rPr>
              <w:t>专业委员会</w:t>
            </w:r>
            <w:r>
              <w:rPr>
                <w:rFonts w:ascii="Calibri" w:hAnsi="Calibri" w:hint="eastAsia"/>
                <w:bCs/>
                <w:sz w:val="18"/>
                <w:szCs w:val="18"/>
              </w:rPr>
              <w:t>任职</w:t>
            </w:r>
            <w:r>
              <w:rPr>
                <w:rFonts w:ascii="Calibri" w:hAnsi="Calibri"/>
                <w:bCs/>
                <w:sz w:val="18"/>
                <w:szCs w:val="18"/>
              </w:rPr>
              <w:t>：</w:t>
            </w:r>
            <w:r>
              <w:rPr>
                <w:rFonts w:ascii="Calibri" w:hAnsi="Calibri" w:hint="eastAsia"/>
                <w:bCs/>
                <w:sz w:val="18"/>
                <w:szCs w:val="18"/>
              </w:rPr>
              <w:t>□</w:t>
            </w:r>
            <w:r w:rsidRPr="00856917">
              <w:rPr>
                <w:rFonts w:ascii="Calibri" w:hAnsi="Calibri"/>
                <w:bCs/>
                <w:sz w:val="18"/>
                <w:szCs w:val="18"/>
              </w:rPr>
              <w:t>会员；</w:t>
            </w:r>
            <w:r>
              <w:rPr>
                <w:rFonts w:ascii="Calibri" w:hAnsi="Calibri" w:hint="eastAsia"/>
                <w:bCs/>
                <w:sz w:val="18"/>
                <w:szCs w:val="18"/>
              </w:rPr>
              <w:t xml:space="preserve">    </w:t>
            </w:r>
            <w:r w:rsidRPr="00856917">
              <w:rPr>
                <w:rFonts w:ascii="Calibri" w:hAnsi="Calibri" w:hint="eastAsia"/>
                <w:bCs/>
                <w:sz w:val="18"/>
                <w:szCs w:val="18"/>
              </w:rPr>
              <w:t>□</w:t>
            </w:r>
            <w:r w:rsidRPr="00856917">
              <w:rPr>
                <w:rFonts w:ascii="Calibri" w:hAnsi="Calibri"/>
                <w:bCs/>
                <w:sz w:val="18"/>
                <w:szCs w:val="18"/>
              </w:rPr>
              <w:t>理事</w:t>
            </w:r>
            <w:r w:rsidRPr="00856917">
              <w:rPr>
                <w:rFonts w:ascii="Calibri" w:hAnsi="Calibri" w:hint="eastAsia"/>
                <w:bCs/>
                <w:sz w:val="18"/>
                <w:szCs w:val="18"/>
              </w:rPr>
              <w:t>；</w:t>
            </w:r>
          </w:p>
          <w:p w14:paraId="12E02397" w14:textId="77777777" w:rsidR="00A745FC" w:rsidRPr="00856917" w:rsidRDefault="00A745FC" w:rsidP="00BC4DC8">
            <w:pPr>
              <w:ind w:firstLineChars="900" w:firstLine="1620"/>
              <w:jc w:val="left"/>
              <w:rPr>
                <w:rFonts w:ascii="Calibri" w:hAnsi="Calibri"/>
                <w:bCs/>
                <w:sz w:val="18"/>
                <w:szCs w:val="18"/>
              </w:rPr>
            </w:pPr>
            <w:r w:rsidRPr="00856917">
              <w:rPr>
                <w:rFonts w:ascii="Calibri" w:hAnsi="Calibri" w:hint="eastAsia"/>
                <w:bCs/>
                <w:sz w:val="18"/>
                <w:szCs w:val="18"/>
              </w:rPr>
              <w:t>□常务理事</w:t>
            </w:r>
            <w:r>
              <w:rPr>
                <w:rFonts w:ascii="Calibri" w:hAnsi="Calibri" w:hint="eastAsia"/>
                <w:bCs/>
                <w:sz w:val="18"/>
                <w:szCs w:val="18"/>
              </w:rPr>
              <w:t>；□副理事</w:t>
            </w:r>
            <w:r w:rsidRPr="00856917">
              <w:rPr>
                <w:rFonts w:ascii="Calibri" w:hAnsi="Calibri" w:hint="eastAsia"/>
                <w:bCs/>
                <w:sz w:val="18"/>
                <w:szCs w:val="18"/>
              </w:rPr>
              <w:t>长</w:t>
            </w:r>
          </w:p>
        </w:tc>
      </w:tr>
      <w:tr w:rsidR="00A745FC" w:rsidRPr="008275AB" w14:paraId="329E813A" w14:textId="77777777" w:rsidTr="00A745FC">
        <w:trPr>
          <w:trHeight w:val="612"/>
        </w:trPr>
        <w:tc>
          <w:tcPr>
            <w:tcW w:w="1097" w:type="dxa"/>
            <w:shd w:val="clear" w:color="auto" w:fill="auto"/>
            <w:vAlign w:val="center"/>
          </w:tcPr>
          <w:p w14:paraId="1FD77AEE" w14:textId="77777777" w:rsidR="00A745FC" w:rsidRPr="008275AB" w:rsidRDefault="00A745FC" w:rsidP="00BC4DC8">
            <w:pPr>
              <w:jc w:val="center"/>
              <w:rPr>
                <w:rFonts w:ascii="Calibri" w:hAnsi="Calibri"/>
                <w:bCs/>
                <w:szCs w:val="21"/>
              </w:rPr>
            </w:pPr>
            <w:r>
              <w:rPr>
                <w:rFonts w:ascii="Calibri" w:hAnsi="Calibri" w:hint="eastAsia"/>
                <w:bCs/>
                <w:szCs w:val="21"/>
              </w:rPr>
              <w:t>通信</w:t>
            </w:r>
            <w:r w:rsidRPr="008275AB">
              <w:rPr>
                <w:rFonts w:ascii="Calibri" w:hAnsi="Calibri" w:hint="eastAsia"/>
                <w:bCs/>
                <w:szCs w:val="21"/>
              </w:rPr>
              <w:t>地址</w:t>
            </w:r>
          </w:p>
        </w:tc>
        <w:tc>
          <w:tcPr>
            <w:tcW w:w="4390" w:type="dxa"/>
            <w:gridSpan w:val="6"/>
            <w:shd w:val="clear" w:color="auto" w:fill="auto"/>
            <w:vAlign w:val="center"/>
          </w:tcPr>
          <w:p w14:paraId="2893C3DF" w14:textId="77777777" w:rsidR="00A745FC" w:rsidRPr="008275AB" w:rsidRDefault="00A745FC" w:rsidP="00BC4DC8">
            <w:pPr>
              <w:jc w:val="center"/>
              <w:rPr>
                <w:rFonts w:ascii="Calibri" w:hAnsi="Calibri"/>
                <w:bCs/>
                <w:szCs w:val="21"/>
              </w:rPr>
            </w:pPr>
          </w:p>
        </w:tc>
        <w:tc>
          <w:tcPr>
            <w:tcW w:w="1821" w:type="dxa"/>
            <w:gridSpan w:val="3"/>
            <w:shd w:val="clear" w:color="auto" w:fill="auto"/>
            <w:vAlign w:val="center"/>
          </w:tcPr>
          <w:p w14:paraId="47CDF975" w14:textId="77777777" w:rsidR="00A745FC" w:rsidRPr="008275AB" w:rsidRDefault="00A745FC" w:rsidP="00BC4DC8">
            <w:pPr>
              <w:jc w:val="center"/>
              <w:rPr>
                <w:rFonts w:ascii="Calibri" w:hAnsi="Calibri"/>
                <w:bCs/>
                <w:szCs w:val="21"/>
              </w:rPr>
            </w:pPr>
            <w:r w:rsidRPr="008275AB">
              <w:rPr>
                <w:rFonts w:ascii="Calibri" w:hAnsi="Calibri" w:hint="eastAsia"/>
                <w:bCs/>
                <w:szCs w:val="21"/>
              </w:rPr>
              <w:t>邮编</w:t>
            </w:r>
          </w:p>
        </w:tc>
        <w:tc>
          <w:tcPr>
            <w:tcW w:w="2014" w:type="dxa"/>
            <w:shd w:val="clear" w:color="auto" w:fill="auto"/>
            <w:vAlign w:val="center"/>
          </w:tcPr>
          <w:p w14:paraId="43E7E73A" w14:textId="77777777" w:rsidR="00A745FC" w:rsidRPr="008275AB" w:rsidRDefault="00A745FC" w:rsidP="00BC4DC8">
            <w:pPr>
              <w:jc w:val="center"/>
              <w:rPr>
                <w:rFonts w:ascii="Calibri" w:hAnsi="Calibri"/>
                <w:bCs/>
                <w:szCs w:val="21"/>
              </w:rPr>
            </w:pPr>
          </w:p>
        </w:tc>
      </w:tr>
      <w:tr w:rsidR="00A745FC" w:rsidRPr="008275AB" w14:paraId="7311BFE8" w14:textId="77777777" w:rsidTr="00A745FC">
        <w:trPr>
          <w:trHeight w:val="497"/>
        </w:trPr>
        <w:tc>
          <w:tcPr>
            <w:tcW w:w="1097" w:type="dxa"/>
            <w:shd w:val="clear" w:color="auto" w:fill="auto"/>
            <w:vAlign w:val="center"/>
          </w:tcPr>
          <w:p w14:paraId="05D049CB" w14:textId="77777777" w:rsidR="00A745FC" w:rsidRPr="008275AB" w:rsidRDefault="00A745FC" w:rsidP="00BC4DC8">
            <w:pPr>
              <w:jc w:val="center"/>
              <w:rPr>
                <w:rFonts w:ascii="Calibri" w:hAnsi="Calibri"/>
                <w:bCs/>
                <w:szCs w:val="21"/>
              </w:rPr>
            </w:pPr>
            <w:r w:rsidRPr="008275AB">
              <w:rPr>
                <w:rFonts w:ascii="Calibri" w:hAnsi="Calibri" w:hint="eastAsia"/>
                <w:bCs/>
                <w:szCs w:val="21"/>
              </w:rPr>
              <w:t>姓名</w:t>
            </w:r>
          </w:p>
        </w:tc>
        <w:tc>
          <w:tcPr>
            <w:tcW w:w="662" w:type="dxa"/>
            <w:shd w:val="clear" w:color="auto" w:fill="auto"/>
            <w:vAlign w:val="center"/>
          </w:tcPr>
          <w:p w14:paraId="22AB9B4F" w14:textId="77777777" w:rsidR="00A745FC" w:rsidRPr="008275AB" w:rsidRDefault="00A745FC" w:rsidP="00BC4DC8">
            <w:pPr>
              <w:jc w:val="center"/>
              <w:rPr>
                <w:rFonts w:ascii="Calibri" w:hAnsi="Calibri"/>
                <w:bCs/>
                <w:szCs w:val="21"/>
              </w:rPr>
            </w:pPr>
            <w:r w:rsidRPr="008275AB">
              <w:rPr>
                <w:rFonts w:ascii="Calibri" w:hAnsi="Calibri" w:hint="eastAsia"/>
                <w:bCs/>
                <w:szCs w:val="21"/>
              </w:rPr>
              <w:t>性别</w:t>
            </w:r>
          </w:p>
        </w:tc>
        <w:tc>
          <w:tcPr>
            <w:tcW w:w="1981" w:type="dxa"/>
            <w:gridSpan w:val="3"/>
            <w:shd w:val="clear" w:color="auto" w:fill="auto"/>
            <w:vAlign w:val="center"/>
          </w:tcPr>
          <w:p w14:paraId="2C71DFC5" w14:textId="77777777" w:rsidR="00A745FC" w:rsidRPr="008275AB" w:rsidRDefault="00A745FC" w:rsidP="00BC4DC8">
            <w:pPr>
              <w:jc w:val="center"/>
              <w:rPr>
                <w:rFonts w:ascii="Calibri" w:hAnsi="Calibri"/>
                <w:bCs/>
                <w:szCs w:val="21"/>
              </w:rPr>
            </w:pPr>
            <w:r w:rsidRPr="008275AB">
              <w:rPr>
                <w:rFonts w:ascii="Calibri" w:hAnsi="Calibri" w:hint="eastAsia"/>
                <w:bCs/>
                <w:szCs w:val="21"/>
              </w:rPr>
              <w:t>职务</w:t>
            </w:r>
          </w:p>
        </w:tc>
        <w:tc>
          <w:tcPr>
            <w:tcW w:w="1755" w:type="dxa"/>
            <w:gridSpan w:val="3"/>
            <w:shd w:val="clear" w:color="auto" w:fill="auto"/>
            <w:vAlign w:val="center"/>
          </w:tcPr>
          <w:p w14:paraId="27A259A4" w14:textId="77777777" w:rsidR="00A745FC" w:rsidRPr="008275AB" w:rsidRDefault="00A745FC" w:rsidP="00BC4DC8">
            <w:pPr>
              <w:jc w:val="center"/>
              <w:rPr>
                <w:rFonts w:ascii="Calibri" w:hAnsi="Calibri"/>
                <w:bCs/>
                <w:szCs w:val="21"/>
              </w:rPr>
            </w:pPr>
            <w:r w:rsidRPr="008275AB">
              <w:rPr>
                <w:rFonts w:ascii="Calibri" w:hAnsi="Calibri" w:hint="eastAsia"/>
                <w:bCs/>
                <w:szCs w:val="21"/>
              </w:rPr>
              <w:t>电话</w:t>
            </w:r>
          </w:p>
        </w:tc>
        <w:tc>
          <w:tcPr>
            <w:tcW w:w="1813" w:type="dxa"/>
            <w:gridSpan w:val="2"/>
            <w:shd w:val="clear" w:color="auto" w:fill="auto"/>
            <w:vAlign w:val="center"/>
          </w:tcPr>
          <w:p w14:paraId="1A55B096" w14:textId="77777777" w:rsidR="00A745FC" w:rsidRPr="008275AB" w:rsidRDefault="00A745FC" w:rsidP="00BC4DC8">
            <w:pPr>
              <w:jc w:val="center"/>
              <w:rPr>
                <w:rFonts w:ascii="Calibri" w:hAnsi="Calibri"/>
                <w:bCs/>
                <w:szCs w:val="21"/>
              </w:rPr>
            </w:pPr>
            <w:r w:rsidRPr="008275AB">
              <w:rPr>
                <w:rFonts w:ascii="Calibri" w:hAnsi="Calibri" w:hint="eastAsia"/>
                <w:bCs/>
                <w:szCs w:val="21"/>
              </w:rPr>
              <w:t>手机号</w:t>
            </w:r>
          </w:p>
        </w:tc>
        <w:tc>
          <w:tcPr>
            <w:tcW w:w="2014" w:type="dxa"/>
            <w:shd w:val="clear" w:color="auto" w:fill="auto"/>
            <w:vAlign w:val="center"/>
          </w:tcPr>
          <w:p w14:paraId="64643352" w14:textId="77777777" w:rsidR="00A745FC" w:rsidRPr="008275AB" w:rsidRDefault="00A745FC" w:rsidP="00BC4DC8">
            <w:pPr>
              <w:jc w:val="center"/>
              <w:rPr>
                <w:rFonts w:ascii="Calibri" w:hAnsi="Calibri"/>
                <w:bCs/>
                <w:szCs w:val="21"/>
              </w:rPr>
            </w:pPr>
            <w:r>
              <w:rPr>
                <w:rFonts w:ascii="Calibri" w:hAnsi="Calibri" w:hint="eastAsia"/>
                <w:bCs/>
                <w:szCs w:val="21"/>
              </w:rPr>
              <w:t>如</w:t>
            </w:r>
            <w:r>
              <w:rPr>
                <w:rFonts w:ascii="Calibri" w:hAnsi="Calibri"/>
                <w:bCs/>
                <w:szCs w:val="21"/>
              </w:rPr>
              <w:t>代表他人参会，请注明被代表人姓名</w:t>
            </w:r>
          </w:p>
        </w:tc>
      </w:tr>
      <w:tr w:rsidR="00A745FC" w:rsidRPr="008275AB" w14:paraId="6C2C3405" w14:textId="77777777" w:rsidTr="00A745FC">
        <w:trPr>
          <w:trHeight w:val="551"/>
        </w:trPr>
        <w:tc>
          <w:tcPr>
            <w:tcW w:w="1097" w:type="dxa"/>
            <w:shd w:val="clear" w:color="auto" w:fill="auto"/>
            <w:vAlign w:val="center"/>
          </w:tcPr>
          <w:p w14:paraId="0AFC0F6F" w14:textId="77777777" w:rsidR="00A745FC" w:rsidRPr="008275AB" w:rsidRDefault="00A745FC" w:rsidP="00BC4DC8">
            <w:pPr>
              <w:jc w:val="center"/>
              <w:rPr>
                <w:rFonts w:ascii="Calibri" w:hAnsi="Calibri"/>
                <w:bCs/>
                <w:szCs w:val="21"/>
              </w:rPr>
            </w:pPr>
          </w:p>
        </w:tc>
        <w:tc>
          <w:tcPr>
            <w:tcW w:w="662" w:type="dxa"/>
            <w:shd w:val="clear" w:color="auto" w:fill="auto"/>
            <w:vAlign w:val="center"/>
          </w:tcPr>
          <w:p w14:paraId="02E8DB63" w14:textId="77777777" w:rsidR="00A745FC" w:rsidRPr="008275AB" w:rsidRDefault="00A745FC" w:rsidP="00BC4DC8">
            <w:pPr>
              <w:jc w:val="center"/>
              <w:rPr>
                <w:rFonts w:ascii="Calibri" w:hAnsi="Calibri"/>
                <w:bCs/>
                <w:szCs w:val="21"/>
              </w:rPr>
            </w:pPr>
          </w:p>
        </w:tc>
        <w:tc>
          <w:tcPr>
            <w:tcW w:w="1981" w:type="dxa"/>
            <w:gridSpan w:val="3"/>
            <w:shd w:val="clear" w:color="auto" w:fill="auto"/>
            <w:vAlign w:val="center"/>
          </w:tcPr>
          <w:p w14:paraId="3A351213" w14:textId="77777777" w:rsidR="00A745FC" w:rsidRPr="008275AB" w:rsidRDefault="00A745FC" w:rsidP="00BC4DC8">
            <w:pPr>
              <w:jc w:val="center"/>
              <w:rPr>
                <w:rFonts w:ascii="Calibri" w:hAnsi="Calibri"/>
                <w:bCs/>
                <w:szCs w:val="21"/>
              </w:rPr>
            </w:pPr>
          </w:p>
        </w:tc>
        <w:tc>
          <w:tcPr>
            <w:tcW w:w="1755" w:type="dxa"/>
            <w:gridSpan w:val="3"/>
            <w:shd w:val="clear" w:color="auto" w:fill="auto"/>
            <w:vAlign w:val="center"/>
          </w:tcPr>
          <w:p w14:paraId="210323B8" w14:textId="77777777" w:rsidR="00A745FC" w:rsidRPr="008275AB" w:rsidRDefault="00A745FC" w:rsidP="00BC4DC8">
            <w:pPr>
              <w:jc w:val="center"/>
              <w:rPr>
                <w:rFonts w:ascii="Calibri" w:hAnsi="Calibri"/>
                <w:bCs/>
                <w:szCs w:val="21"/>
              </w:rPr>
            </w:pPr>
          </w:p>
        </w:tc>
        <w:tc>
          <w:tcPr>
            <w:tcW w:w="1813" w:type="dxa"/>
            <w:gridSpan w:val="2"/>
            <w:shd w:val="clear" w:color="auto" w:fill="auto"/>
            <w:vAlign w:val="center"/>
          </w:tcPr>
          <w:p w14:paraId="107E18E5" w14:textId="77777777" w:rsidR="00A745FC" w:rsidRPr="008275AB" w:rsidRDefault="00A745FC" w:rsidP="00BC4DC8">
            <w:pPr>
              <w:jc w:val="center"/>
              <w:rPr>
                <w:rFonts w:ascii="Calibri" w:hAnsi="Calibri"/>
                <w:bCs/>
                <w:szCs w:val="21"/>
              </w:rPr>
            </w:pPr>
          </w:p>
        </w:tc>
        <w:tc>
          <w:tcPr>
            <w:tcW w:w="2014" w:type="dxa"/>
            <w:shd w:val="clear" w:color="auto" w:fill="auto"/>
            <w:vAlign w:val="center"/>
          </w:tcPr>
          <w:p w14:paraId="508DD4DE" w14:textId="77777777" w:rsidR="00A745FC" w:rsidRPr="008275AB" w:rsidRDefault="00A745FC" w:rsidP="00BC4DC8">
            <w:pPr>
              <w:jc w:val="center"/>
              <w:rPr>
                <w:rFonts w:ascii="Calibri" w:hAnsi="Calibri"/>
                <w:bCs/>
                <w:szCs w:val="21"/>
              </w:rPr>
            </w:pPr>
          </w:p>
        </w:tc>
      </w:tr>
      <w:tr w:rsidR="00A745FC" w:rsidRPr="008275AB" w14:paraId="3EA87C09" w14:textId="77777777" w:rsidTr="00A745FC">
        <w:trPr>
          <w:trHeight w:val="531"/>
        </w:trPr>
        <w:tc>
          <w:tcPr>
            <w:tcW w:w="1097" w:type="dxa"/>
            <w:shd w:val="clear" w:color="auto" w:fill="auto"/>
            <w:vAlign w:val="center"/>
          </w:tcPr>
          <w:p w14:paraId="76D488D1" w14:textId="77777777" w:rsidR="00A745FC" w:rsidRPr="008275AB" w:rsidRDefault="00A745FC" w:rsidP="00BC4DC8">
            <w:pPr>
              <w:jc w:val="center"/>
              <w:rPr>
                <w:rFonts w:ascii="Calibri" w:hAnsi="Calibri"/>
                <w:bCs/>
                <w:szCs w:val="21"/>
              </w:rPr>
            </w:pPr>
          </w:p>
        </w:tc>
        <w:tc>
          <w:tcPr>
            <w:tcW w:w="662" w:type="dxa"/>
            <w:shd w:val="clear" w:color="auto" w:fill="auto"/>
            <w:vAlign w:val="center"/>
          </w:tcPr>
          <w:p w14:paraId="5291B46F" w14:textId="77777777" w:rsidR="00A745FC" w:rsidRPr="008275AB" w:rsidRDefault="00A745FC" w:rsidP="00BC4DC8">
            <w:pPr>
              <w:jc w:val="center"/>
              <w:rPr>
                <w:rFonts w:ascii="Calibri" w:hAnsi="Calibri"/>
                <w:bCs/>
                <w:szCs w:val="21"/>
              </w:rPr>
            </w:pPr>
          </w:p>
        </w:tc>
        <w:tc>
          <w:tcPr>
            <w:tcW w:w="1981" w:type="dxa"/>
            <w:gridSpan w:val="3"/>
            <w:shd w:val="clear" w:color="auto" w:fill="auto"/>
            <w:vAlign w:val="center"/>
          </w:tcPr>
          <w:p w14:paraId="3AC3DF91" w14:textId="77777777" w:rsidR="00A745FC" w:rsidRPr="008275AB" w:rsidRDefault="00A745FC" w:rsidP="00BC4DC8">
            <w:pPr>
              <w:jc w:val="center"/>
              <w:rPr>
                <w:rFonts w:ascii="Calibri" w:hAnsi="Calibri"/>
                <w:bCs/>
                <w:szCs w:val="21"/>
              </w:rPr>
            </w:pPr>
          </w:p>
        </w:tc>
        <w:tc>
          <w:tcPr>
            <w:tcW w:w="1755" w:type="dxa"/>
            <w:gridSpan w:val="3"/>
            <w:shd w:val="clear" w:color="auto" w:fill="auto"/>
            <w:vAlign w:val="center"/>
          </w:tcPr>
          <w:p w14:paraId="07647DF8" w14:textId="77777777" w:rsidR="00A745FC" w:rsidRPr="008275AB" w:rsidRDefault="00A745FC" w:rsidP="00BC4DC8">
            <w:pPr>
              <w:jc w:val="center"/>
              <w:rPr>
                <w:rFonts w:ascii="Calibri" w:hAnsi="Calibri"/>
                <w:bCs/>
                <w:szCs w:val="21"/>
              </w:rPr>
            </w:pPr>
          </w:p>
        </w:tc>
        <w:tc>
          <w:tcPr>
            <w:tcW w:w="1813" w:type="dxa"/>
            <w:gridSpan w:val="2"/>
            <w:shd w:val="clear" w:color="auto" w:fill="auto"/>
            <w:vAlign w:val="center"/>
          </w:tcPr>
          <w:p w14:paraId="354140BA" w14:textId="77777777" w:rsidR="00A745FC" w:rsidRPr="008275AB" w:rsidRDefault="00A745FC" w:rsidP="00BC4DC8">
            <w:pPr>
              <w:jc w:val="center"/>
              <w:rPr>
                <w:rFonts w:ascii="Calibri" w:hAnsi="Calibri"/>
                <w:bCs/>
                <w:szCs w:val="21"/>
              </w:rPr>
            </w:pPr>
          </w:p>
        </w:tc>
        <w:tc>
          <w:tcPr>
            <w:tcW w:w="2014" w:type="dxa"/>
            <w:shd w:val="clear" w:color="auto" w:fill="auto"/>
            <w:vAlign w:val="center"/>
          </w:tcPr>
          <w:p w14:paraId="235CEACD" w14:textId="77777777" w:rsidR="00A745FC" w:rsidRPr="008275AB" w:rsidRDefault="00A745FC" w:rsidP="00BC4DC8">
            <w:pPr>
              <w:jc w:val="center"/>
              <w:rPr>
                <w:rFonts w:ascii="Calibri" w:hAnsi="Calibri"/>
                <w:bCs/>
                <w:szCs w:val="21"/>
              </w:rPr>
            </w:pPr>
          </w:p>
        </w:tc>
      </w:tr>
      <w:tr w:rsidR="00A745FC" w:rsidRPr="008275AB" w14:paraId="7BB22CE1" w14:textId="77777777" w:rsidTr="00A745FC">
        <w:trPr>
          <w:trHeight w:val="531"/>
        </w:trPr>
        <w:tc>
          <w:tcPr>
            <w:tcW w:w="1097" w:type="dxa"/>
            <w:shd w:val="clear" w:color="auto" w:fill="auto"/>
            <w:vAlign w:val="center"/>
          </w:tcPr>
          <w:p w14:paraId="60AB3CA2" w14:textId="77777777" w:rsidR="00A745FC" w:rsidRPr="008275AB" w:rsidRDefault="00A745FC" w:rsidP="00BC4DC8">
            <w:pPr>
              <w:jc w:val="center"/>
              <w:rPr>
                <w:rFonts w:ascii="Calibri" w:hAnsi="Calibri"/>
                <w:bCs/>
                <w:szCs w:val="21"/>
              </w:rPr>
            </w:pPr>
          </w:p>
        </w:tc>
        <w:tc>
          <w:tcPr>
            <w:tcW w:w="662" w:type="dxa"/>
            <w:shd w:val="clear" w:color="auto" w:fill="auto"/>
            <w:vAlign w:val="center"/>
          </w:tcPr>
          <w:p w14:paraId="24420B1D" w14:textId="77777777" w:rsidR="00A745FC" w:rsidRPr="008275AB" w:rsidRDefault="00A745FC" w:rsidP="00BC4DC8">
            <w:pPr>
              <w:jc w:val="center"/>
              <w:rPr>
                <w:rFonts w:ascii="Calibri" w:hAnsi="Calibri"/>
                <w:bCs/>
                <w:szCs w:val="21"/>
              </w:rPr>
            </w:pPr>
          </w:p>
        </w:tc>
        <w:tc>
          <w:tcPr>
            <w:tcW w:w="1981" w:type="dxa"/>
            <w:gridSpan w:val="3"/>
            <w:shd w:val="clear" w:color="auto" w:fill="auto"/>
            <w:vAlign w:val="center"/>
          </w:tcPr>
          <w:p w14:paraId="14B11F78" w14:textId="77777777" w:rsidR="00A745FC" w:rsidRPr="008275AB" w:rsidRDefault="00A745FC" w:rsidP="00BC4DC8">
            <w:pPr>
              <w:jc w:val="center"/>
              <w:rPr>
                <w:rFonts w:ascii="Calibri" w:hAnsi="Calibri"/>
                <w:bCs/>
                <w:szCs w:val="21"/>
              </w:rPr>
            </w:pPr>
          </w:p>
        </w:tc>
        <w:tc>
          <w:tcPr>
            <w:tcW w:w="1755" w:type="dxa"/>
            <w:gridSpan w:val="3"/>
            <w:shd w:val="clear" w:color="auto" w:fill="auto"/>
            <w:vAlign w:val="center"/>
          </w:tcPr>
          <w:p w14:paraId="6A110074" w14:textId="77777777" w:rsidR="00A745FC" w:rsidRPr="008275AB" w:rsidRDefault="00A745FC" w:rsidP="00BC4DC8">
            <w:pPr>
              <w:jc w:val="center"/>
              <w:rPr>
                <w:rFonts w:ascii="Calibri" w:hAnsi="Calibri"/>
                <w:bCs/>
                <w:szCs w:val="21"/>
              </w:rPr>
            </w:pPr>
          </w:p>
        </w:tc>
        <w:tc>
          <w:tcPr>
            <w:tcW w:w="1813" w:type="dxa"/>
            <w:gridSpan w:val="2"/>
            <w:shd w:val="clear" w:color="auto" w:fill="auto"/>
            <w:vAlign w:val="center"/>
          </w:tcPr>
          <w:p w14:paraId="294B5562" w14:textId="77777777" w:rsidR="00A745FC" w:rsidRPr="008275AB" w:rsidRDefault="00A745FC" w:rsidP="00BC4DC8">
            <w:pPr>
              <w:jc w:val="center"/>
              <w:rPr>
                <w:rFonts w:ascii="Calibri" w:hAnsi="Calibri"/>
                <w:bCs/>
                <w:szCs w:val="21"/>
              </w:rPr>
            </w:pPr>
          </w:p>
        </w:tc>
        <w:tc>
          <w:tcPr>
            <w:tcW w:w="2014" w:type="dxa"/>
            <w:shd w:val="clear" w:color="auto" w:fill="auto"/>
            <w:vAlign w:val="center"/>
          </w:tcPr>
          <w:p w14:paraId="4A175204" w14:textId="77777777" w:rsidR="00A745FC" w:rsidRPr="008275AB" w:rsidRDefault="00A745FC" w:rsidP="00BC4DC8">
            <w:pPr>
              <w:jc w:val="center"/>
              <w:rPr>
                <w:rFonts w:ascii="Calibri" w:hAnsi="Calibri"/>
                <w:bCs/>
                <w:szCs w:val="21"/>
              </w:rPr>
            </w:pPr>
          </w:p>
        </w:tc>
      </w:tr>
      <w:tr w:rsidR="00A745FC" w:rsidRPr="008275AB" w14:paraId="3716499B" w14:textId="77777777" w:rsidTr="00A745FC">
        <w:trPr>
          <w:trHeight w:val="606"/>
        </w:trPr>
        <w:tc>
          <w:tcPr>
            <w:tcW w:w="1097" w:type="dxa"/>
            <w:shd w:val="clear" w:color="auto" w:fill="auto"/>
            <w:vAlign w:val="center"/>
          </w:tcPr>
          <w:p w14:paraId="7D70B43D" w14:textId="77777777" w:rsidR="00A745FC" w:rsidRPr="00B55076" w:rsidRDefault="00A745FC" w:rsidP="00BC4DC8">
            <w:pPr>
              <w:jc w:val="center"/>
              <w:rPr>
                <w:rFonts w:ascii="Calibri" w:hAnsi="Calibri"/>
                <w:bCs/>
                <w:sz w:val="18"/>
                <w:szCs w:val="18"/>
              </w:rPr>
            </w:pPr>
            <w:r w:rsidRPr="00B55076">
              <w:rPr>
                <w:rFonts w:ascii="Calibri" w:hAnsi="Calibri" w:hint="eastAsia"/>
                <w:bCs/>
                <w:sz w:val="18"/>
                <w:szCs w:val="18"/>
              </w:rPr>
              <w:t>汇款</w:t>
            </w:r>
          </w:p>
        </w:tc>
        <w:tc>
          <w:tcPr>
            <w:tcW w:w="8225" w:type="dxa"/>
            <w:gridSpan w:val="10"/>
            <w:shd w:val="clear" w:color="auto" w:fill="auto"/>
            <w:vAlign w:val="center"/>
          </w:tcPr>
          <w:p w14:paraId="67BF75C7" w14:textId="77777777" w:rsidR="00A745FC" w:rsidRPr="00B2124D" w:rsidRDefault="00A745FC" w:rsidP="00BC4DC8">
            <w:pPr>
              <w:jc w:val="left"/>
              <w:rPr>
                <w:rFonts w:ascii="Calibri" w:hAnsi="Calibri"/>
                <w:bCs/>
                <w:sz w:val="18"/>
                <w:szCs w:val="18"/>
              </w:rPr>
            </w:pPr>
            <w:r>
              <w:rPr>
                <w:rFonts w:ascii="Calibri" w:hAnsi="Calibri" w:hint="eastAsia"/>
                <w:bCs/>
                <w:sz w:val="18"/>
                <w:szCs w:val="18"/>
              </w:rPr>
              <w:t>参会</w:t>
            </w:r>
            <w:r w:rsidRPr="00B2124D">
              <w:rPr>
                <w:rFonts w:ascii="Calibri" w:hAnsi="Calibri" w:hint="eastAsia"/>
                <w:bCs/>
                <w:sz w:val="18"/>
                <w:szCs w:val="18"/>
              </w:rPr>
              <w:t>代表（</w:t>
            </w:r>
            <w:r>
              <w:rPr>
                <w:rFonts w:ascii="Calibri" w:hAnsi="Calibri" w:hint="eastAsia"/>
                <w:bCs/>
                <w:sz w:val="18"/>
                <w:szCs w:val="18"/>
              </w:rPr>
              <w:t>12</w:t>
            </w:r>
            <w:r w:rsidRPr="00B2124D">
              <w:rPr>
                <w:rFonts w:ascii="Calibri" w:hAnsi="Calibri" w:hint="eastAsia"/>
                <w:bCs/>
                <w:sz w:val="18"/>
                <w:szCs w:val="18"/>
              </w:rPr>
              <w:t>00</w:t>
            </w:r>
            <w:r w:rsidRPr="00B2124D">
              <w:rPr>
                <w:rFonts w:ascii="Calibri" w:hAnsi="Calibri" w:hint="eastAsia"/>
                <w:bCs/>
                <w:sz w:val="18"/>
                <w:szCs w:val="18"/>
              </w:rPr>
              <w:t>元</w:t>
            </w:r>
            <w:r w:rsidRPr="00B2124D">
              <w:rPr>
                <w:rFonts w:ascii="Calibri" w:hAnsi="Calibri" w:hint="eastAsia"/>
                <w:bCs/>
                <w:sz w:val="18"/>
                <w:szCs w:val="18"/>
              </w:rPr>
              <w:t>/</w:t>
            </w:r>
            <w:r>
              <w:rPr>
                <w:rFonts w:ascii="Calibri" w:hAnsi="Calibri" w:hint="eastAsia"/>
                <w:bCs/>
                <w:sz w:val="18"/>
                <w:szCs w:val="18"/>
              </w:rPr>
              <w:t>人）；学生</w:t>
            </w:r>
            <w:r w:rsidRPr="00B2124D">
              <w:rPr>
                <w:rFonts w:ascii="Calibri" w:hAnsi="Calibri" w:hint="eastAsia"/>
                <w:bCs/>
                <w:sz w:val="18"/>
                <w:szCs w:val="18"/>
              </w:rPr>
              <w:t>（</w:t>
            </w:r>
            <w:r>
              <w:rPr>
                <w:rFonts w:ascii="Calibri" w:hAnsi="Calibri" w:hint="eastAsia"/>
                <w:bCs/>
                <w:sz w:val="18"/>
                <w:szCs w:val="18"/>
              </w:rPr>
              <w:t>600</w:t>
            </w:r>
            <w:r w:rsidRPr="00B2124D">
              <w:rPr>
                <w:rFonts w:ascii="Calibri" w:hAnsi="Calibri" w:hint="eastAsia"/>
                <w:bCs/>
                <w:sz w:val="18"/>
                <w:szCs w:val="18"/>
              </w:rPr>
              <w:t>元</w:t>
            </w:r>
            <w:r w:rsidRPr="00B2124D">
              <w:rPr>
                <w:rFonts w:ascii="Calibri" w:hAnsi="Calibri" w:hint="eastAsia"/>
                <w:bCs/>
                <w:sz w:val="18"/>
                <w:szCs w:val="18"/>
              </w:rPr>
              <w:t>/</w:t>
            </w:r>
            <w:r w:rsidRPr="00B2124D">
              <w:rPr>
                <w:rFonts w:ascii="Calibri" w:hAnsi="Calibri" w:hint="eastAsia"/>
                <w:bCs/>
                <w:sz w:val="18"/>
                <w:szCs w:val="18"/>
              </w:rPr>
              <w:t>人）</w:t>
            </w:r>
          </w:p>
        </w:tc>
      </w:tr>
      <w:tr w:rsidR="00A745FC" w:rsidRPr="008275AB" w14:paraId="6D2BBA63" w14:textId="77777777" w:rsidTr="00A745FC">
        <w:trPr>
          <w:trHeight w:val="541"/>
        </w:trPr>
        <w:tc>
          <w:tcPr>
            <w:tcW w:w="1097" w:type="dxa"/>
            <w:vMerge w:val="restart"/>
            <w:shd w:val="clear" w:color="auto" w:fill="auto"/>
            <w:vAlign w:val="center"/>
          </w:tcPr>
          <w:p w14:paraId="6D1291E1" w14:textId="77777777" w:rsidR="00A745FC" w:rsidRPr="008275AB" w:rsidRDefault="00A745FC" w:rsidP="00BC4DC8">
            <w:pPr>
              <w:jc w:val="center"/>
              <w:rPr>
                <w:rFonts w:ascii="Calibri" w:hAnsi="Calibri"/>
                <w:bCs/>
                <w:szCs w:val="21"/>
              </w:rPr>
            </w:pPr>
            <w:r w:rsidRPr="008275AB">
              <w:rPr>
                <w:rFonts w:ascii="Calibri" w:hAnsi="Calibri" w:hint="eastAsia"/>
                <w:bCs/>
                <w:szCs w:val="21"/>
              </w:rPr>
              <w:t>付款</w:t>
            </w:r>
            <w:r>
              <w:rPr>
                <w:rFonts w:ascii="Calibri" w:hAnsi="Calibri" w:hint="eastAsia"/>
                <w:bCs/>
                <w:szCs w:val="21"/>
              </w:rPr>
              <w:t>及</w:t>
            </w:r>
            <w:r>
              <w:rPr>
                <w:rFonts w:ascii="Calibri" w:hAnsi="Calibri"/>
                <w:bCs/>
                <w:szCs w:val="21"/>
              </w:rPr>
              <w:t>开票</w:t>
            </w:r>
            <w:r w:rsidRPr="008275AB">
              <w:rPr>
                <w:rFonts w:ascii="Calibri" w:hAnsi="Calibri" w:hint="eastAsia"/>
                <w:bCs/>
                <w:szCs w:val="21"/>
              </w:rPr>
              <w:t>信息</w:t>
            </w:r>
          </w:p>
        </w:tc>
        <w:tc>
          <w:tcPr>
            <w:tcW w:w="8225" w:type="dxa"/>
            <w:gridSpan w:val="10"/>
            <w:shd w:val="clear" w:color="auto" w:fill="auto"/>
            <w:vAlign w:val="center"/>
          </w:tcPr>
          <w:p w14:paraId="7C734505" w14:textId="77777777" w:rsidR="00A745FC" w:rsidRPr="00B2124D" w:rsidRDefault="00A745FC" w:rsidP="00BC4DC8">
            <w:pPr>
              <w:jc w:val="left"/>
              <w:rPr>
                <w:rFonts w:ascii="Calibri" w:hAnsi="Calibri"/>
                <w:bCs/>
                <w:sz w:val="18"/>
                <w:szCs w:val="18"/>
                <w:u w:val="single"/>
              </w:rPr>
            </w:pPr>
            <w:r w:rsidRPr="00B2124D">
              <w:rPr>
                <w:rFonts w:ascii="Calibri" w:hAnsi="Calibri" w:hint="eastAsia"/>
                <w:bCs/>
                <w:sz w:val="18"/>
                <w:szCs w:val="18"/>
              </w:rPr>
              <w:t>汇款时间：</w:t>
            </w:r>
            <w:r w:rsidRPr="00B2124D">
              <w:rPr>
                <w:rFonts w:ascii="Calibri" w:hAnsi="Calibri" w:hint="eastAsia"/>
                <w:bCs/>
                <w:sz w:val="18"/>
                <w:szCs w:val="18"/>
              </w:rPr>
              <w:t xml:space="preserve">   </w:t>
            </w:r>
            <w:r w:rsidRPr="00B2124D">
              <w:rPr>
                <w:rFonts w:ascii="Calibri" w:hAnsi="Calibri" w:hint="eastAsia"/>
                <w:bCs/>
                <w:sz w:val="18"/>
                <w:szCs w:val="18"/>
              </w:rPr>
              <w:t>月</w:t>
            </w:r>
            <w:r w:rsidRPr="00B2124D">
              <w:rPr>
                <w:rFonts w:ascii="Calibri" w:hAnsi="Calibri" w:hint="eastAsia"/>
                <w:bCs/>
                <w:sz w:val="18"/>
                <w:szCs w:val="18"/>
              </w:rPr>
              <w:t xml:space="preserve">   </w:t>
            </w:r>
            <w:r w:rsidRPr="00B2124D">
              <w:rPr>
                <w:rFonts w:ascii="Calibri" w:hAnsi="Calibri" w:hint="eastAsia"/>
                <w:bCs/>
                <w:sz w:val="18"/>
                <w:szCs w:val="18"/>
              </w:rPr>
              <w:t>日，汇款金额小写：</w:t>
            </w:r>
            <w:r w:rsidRPr="00B2124D">
              <w:rPr>
                <w:rFonts w:ascii="Calibri" w:hAnsi="Calibri"/>
                <w:bCs/>
                <w:sz w:val="18"/>
                <w:szCs w:val="18"/>
                <w:u w:val="single"/>
              </w:rPr>
              <w:t xml:space="preserve">           </w:t>
            </w:r>
            <w:r w:rsidRPr="00B2124D">
              <w:rPr>
                <w:rFonts w:ascii="Calibri" w:hAnsi="Calibri" w:hint="eastAsia"/>
                <w:bCs/>
                <w:sz w:val="18"/>
                <w:szCs w:val="18"/>
              </w:rPr>
              <w:t>元，付款方</w:t>
            </w:r>
            <w:r>
              <w:rPr>
                <w:rFonts w:ascii="Calibri" w:hAnsi="Calibri" w:hint="eastAsia"/>
                <w:bCs/>
                <w:sz w:val="18"/>
                <w:szCs w:val="18"/>
              </w:rPr>
              <w:t>：</w:t>
            </w:r>
            <w:r w:rsidRPr="00B2124D">
              <w:rPr>
                <w:rFonts w:ascii="Calibri" w:hAnsi="Calibri" w:hint="eastAsia"/>
                <w:bCs/>
                <w:sz w:val="18"/>
                <w:szCs w:val="18"/>
              </w:rPr>
              <w:t>□单位</w:t>
            </w:r>
            <w:r w:rsidRPr="00B2124D">
              <w:rPr>
                <w:rFonts w:ascii="Calibri" w:hAnsi="Calibri"/>
                <w:bCs/>
                <w:sz w:val="18"/>
                <w:szCs w:val="18"/>
              </w:rPr>
              <w:t>；</w:t>
            </w:r>
            <w:r w:rsidRPr="00B2124D">
              <w:rPr>
                <w:rFonts w:ascii="Calibri" w:hAnsi="Calibri" w:hint="eastAsia"/>
                <w:bCs/>
                <w:sz w:val="18"/>
                <w:szCs w:val="18"/>
              </w:rPr>
              <w:t>□个人</w:t>
            </w:r>
            <w:r w:rsidRPr="00B2124D">
              <w:rPr>
                <w:rFonts w:ascii="Calibri" w:hAnsi="Calibri" w:hint="eastAsia"/>
                <w:bCs/>
                <w:sz w:val="18"/>
                <w:szCs w:val="18"/>
                <w:u w:val="single"/>
              </w:rPr>
              <w:t xml:space="preserve">              </w:t>
            </w:r>
          </w:p>
        </w:tc>
      </w:tr>
      <w:tr w:rsidR="00A745FC" w:rsidRPr="008275AB" w14:paraId="40B5E539" w14:textId="77777777" w:rsidTr="00A745FC">
        <w:trPr>
          <w:trHeight w:val="577"/>
        </w:trPr>
        <w:tc>
          <w:tcPr>
            <w:tcW w:w="1097" w:type="dxa"/>
            <w:vMerge/>
            <w:shd w:val="clear" w:color="auto" w:fill="auto"/>
            <w:vAlign w:val="center"/>
          </w:tcPr>
          <w:p w14:paraId="419A659F" w14:textId="77777777" w:rsidR="00A745FC" w:rsidRPr="008275AB" w:rsidRDefault="00A745FC" w:rsidP="00BC4DC8">
            <w:pPr>
              <w:jc w:val="center"/>
              <w:rPr>
                <w:rFonts w:ascii="Calibri" w:hAnsi="Calibri"/>
                <w:bCs/>
                <w:szCs w:val="21"/>
              </w:rPr>
            </w:pPr>
          </w:p>
        </w:tc>
        <w:tc>
          <w:tcPr>
            <w:tcW w:w="8225" w:type="dxa"/>
            <w:gridSpan w:val="10"/>
            <w:shd w:val="clear" w:color="auto" w:fill="auto"/>
            <w:vAlign w:val="center"/>
          </w:tcPr>
          <w:p w14:paraId="5B394FC3" w14:textId="77777777" w:rsidR="00A745FC" w:rsidRPr="00A745FC" w:rsidRDefault="00A745FC" w:rsidP="00A745FC">
            <w:pPr>
              <w:spacing w:line="360" w:lineRule="auto"/>
              <w:jc w:val="left"/>
              <w:rPr>
                <w:rFonts w:ascii="Calibri" w:hAnsi="Calibri"/>
                <w:bCs/>
                <w:sz w:val="18"/>
                <w:szCs w:val="18"/>
              </w:rPr>
            </w:pPr>
            <w:r w:rsidRPr="00B2124D">
              <w:rPr>
                <w:rFonts w:ascii="Calibri" w:hAnsi="Calibri" w:hint="eastAsia"/>
                <w:bCs/>
                <w:sz w:val="18"/>
                <w:szCs w:val="18"/>
              </w:rPr>
              <w:t>付款方式：□银行；□其他</w:t>
            </w:r>
            <w:r w:rsidRPr="00B2124D">
              <w:rPr>
                <w:rFonts w:ascii="宋体" w:hAnsi="宋体"/>
                <w:bCs/>
                <w:sz w:val="18"/>
                <w:szCs w:val="18"/>
                <w:u w:val="single"/>
              </w:rPr>
              <w:t xml:space="preserve">                     </w:t>
            </w:r>
          </w:p>
        </w:tc>
      </w:tr>
      <w:tr w:rsidR="00A745FC" w:rsidRPr="008275AB" w14:paraId="18DD52AF" w14:textId="77777777" w:rsidTr="00A745FC">
        <w:trPr>
          <w:trHeight w:val="1705"/>
        </w:trPr>
        <w:tc>
          <w:tcPr>
            <w:tcW w:w="1097" w:type="dxa"/>
            <w:vMerge/>
            <w:shd w:val="clear" w:color="auto" w:fill="auto"/>
            <w:vAlign w:val="center"/>
          </w:tcPr>
          <w:p w14:paraId="1D279F70" w14:textId="77777777" w:rsidR="00A745FC" w:rsidRPr="008275AB" w:rsidRDefault="00A745FC" w:rsidP="00BC4DC8">
            <w:pPr>
              <w:jc w:val="center"/>
              <w:rPr>
                <w:rFonts w:ascii="Calibri" w:hAnsi="Calibri"/>
                <w:bCs/>
                <w:szCs w:val="21"/>
              </w:rPr>
            </w:pPr>
          </w:p>
        </w:tc>
        <w:tc>
          <w:tcPr>
            <w:tcW w:w="8225" w:type="dxa"/>
            <w:gridSpan w:val="10"/>
            <w:shd w:val="clear" w:color="auto" w:fill="auto"/>
            <w:vAlign w:val="center"/>
          </w:tcPr>
          <w:p w14:paraId="1F13ED5E" w14:textId="77777777" w:rsidR="00A745FC" w:rsidRDefault="00A745FC" w:rsidP="00BC4DC8">
            <w:pPr>
              <w:spacing w:line="360" w:lineRule="auto"/>
              <w:jc w:val="left"/>
              <w:rPr>
                <w:rFonts w:ascii="宋体" w:hAnsi="宋体"/>
                <w:bCs/>
                <w:sz w:val="18"/>
                <w:szCs w:val="18"/>
              </w:rPr>
            </w:pPr>
            <w:r w:rsidRPr="00F27656">
              <w:rPr>
                <w:rFonts w:ascii="宋体" w:hAnsi="宋体" w:hint="eastAsia"/>
                <w:bCs/>
                <w:sz w:val="18"/>
                <w:szCs w:val="18"/>
              </w:rPr>
              <w:t>税</w:t>
            </w:r>
            <w:r>
              <w:rPr>
                <w:rFonts w:ascii="宋体" w:hAnsi="宋体" w:hint="eastAsia"/>
                <w:bCs/>
                <w:sz w:val="18"/>
                <w:szCs w:val="18"/>
              </w:rPr>
              <w:t xml:space="preserve"> </w:t>
            </w:r>
            <w:r>
              <w:rPr>
                <w:rFonts w:ascii="宋体" w:hAnsi="宋体"/>
                <w:bCs/>
                <w:sz w:val="18"/>
                <w:szCs w:val="18"/>
              </w:rPr>
              <w:t xml:space="preserve">   </w:t>
            </w:r>
            <w:r w:rsidRPr="00F27656">
              <w:rPr>
                <w:rFonts w:ascii="宋体" w:hAnsi="宋体" w:hint="eastAsia"/>
                <w:bCs/>
                <w:sz w:val="18"/>
                <w:szCs w:val="18"/>
              </w:rPr>
              <w:t>号：</w:t>
            </w:r>
            <w:r w:rsidRPr="00B2124D">
              <w:rPr>
                <w:rFonts w:ascii="宋体" w:hAnsi="宋体"/>
                <w:bCs/>
                <w:sz w:val="18"/>
                <w:szCs w:val="18"/>
                <w:u w:val="single"/>
              </w:rPr>
              <w:t xml:space="preserve">                    </w:t>
            </w:r>
            <w:r>
              <w:rPr>
                <w:rFonts w:ascii="宋体" w:hAnsi="宋体"/>
                <w:bCs/>
                <w:sz w:val="18"/>
                <w:szCs w:val="18"/>
                <w:u w:val="single"/>
              </w:rPr>
              <w:t xml:space="preserve">                 </w:t>
            </w:r>
            <w:r w:rsidRPr="00B2124D">
              <w:rPr>
                <w:rFonts w:ascii="宋体" w:hAnsi="宋体"/>
                <w:bCs/>
                <w:sz w:val="18"/>
                <w:szCs w:val="18"/>
                <w:u w:val="single"/>
              </w:rPr>
              <w:t xml:space="preserve"> </w:t>
            </w:r>
          </w:p>
          <w:p w14:paraId="5A85E219" w14:textId="77777777" w:rsidR="00A745FC" w:rsidRDefault="00A745FC" w:rsidP="00BC4DC8">
            <w:pPr>
              <w:spacing w:line="360" w:lineRule="auto"/>
              <w:jc w:val="left"/>
              <w:rPr>
                <w:rFonts w:ascii="宋体" w:hAnsi="宋体"/>
                <w:bCs/>
                <w:sz w:val="18"/>
                <w:szCs w:val="18"/>
              </w:rPr>
            </w:pPr>
            <w:r>
              <w:rPr>
                <w:rFonts w:ascii="宋体" w:hAnsi="宋体" w:hint="eastAsia"/>
                <w:bCs/>
                <w:sz w:val="18"/>
                <w:szCs w:val="18"/>
              </w:rPr>
              <w:t>单位</w:t>
            </w:r>
            <w:r>
              <w:rPr>
                <w:rFonts w:ascii="宋体" w:hAnsi="宋体"/>
                <w:bCs/>
                <w:sz w:val="18"/>
                <w:szCs w:val="18"/>
              </w:rPr>
              <w:t>名称：</w:t>
            </w:r>
            <w:r w:rsidRPr="00B2124D">
              <w:rPr>
                <w:rFonts w:ascii="宋体" w:hAnsi="宋体"/>
                <w:bCs/>
                <w:sz w:val="18"/>
                <w:szCs w:val="18"/>
                <w:u w:val="single"/>
              </w:rPr>
              <w:t xml:space="preserve">                 </w:t>
            </w:r>
            <w:r>
              <w:rPr>
                <w:rFonts w:ascii="宋体" w:hAnsi="宋体"/>
                <w:bCs/>
                <w:sz w:val="18"/>
                <w:szCs w:val="18"/>
                <w:u w:val="single"/>
              </w:rPr>
              <w:t xml:space="preserve">                </w:t>
            </w:r>
            <w:r w:rsidRPr="00B2124D">
              <w:rPr>
                <w:rFonts w:ascii="宋体" w:hAnsi="宋体"/>
                <w:bCs/>
                <w:sz w:val="18"/>
                <w:szCs w:val="18"/>
                <w:u w:val="single"/>
              </w:rPr>
              <w:t xml:space="preserve">   </w:t>
            </w:r>
            <w:r>
              <w:rPr>
                <w:rFonts w:ascii="宋体" w:hAnsi="宋体"/>
                <w:bCs/>
                <w:sz w:val="18"/>
                <w:szCs w:val="18"/>
                <w:u w:val="single"/>
              </w:rPr>
              <w:t xml:space="preserve"> </w:t>
            </w:r>
            <w:r w:rsidRPr="00B2124D">
              <w:rPr>
                <w:rFonts w:ascii="宋体" w:hAnsi="宋体"/>
                <w:bCs/>
                <w:sz w:val="18"/>
                <w:szCs w:val="18"/>
                <w:u w:val="single"/>
              </w:rPr>
              <w:t xml:space="preserve"> </w:t>
            </w:r>
          </w:p>
          <w:p w14:paraId="5D3FC6B3" w14:textId="77777777" w:rsidR="00A745FC" w:rsidRDefault="00A745FC" w:rsidP="00BC4DC8">
            <w:pPr>
              <w:spacing w:line="360" w:lineRule="auto"/>
              <w:jc w:val="left"/>
              <w:rPr>
                <w:rFonts w:ascii="宋体" w:hAnsi="宋体"/>
                <w:bCs/>
                <w:sz w:val="18"/>
                <w:szCs w:val="18"/>
              </w:rPr>
            </w:pPr>
            <w:r>
              <w:rPr>
                <w:rFonts w:ascii="宋体" w:hAnsi="宋体"/>
                <w:bCs/>
                <w:sz w:val="18"/>
                <w:szCs w:val="18"/>
              </w:rPr>
              <w:t>开</w:t>
            </w:r>
            <w:r w:rsidR="007C0D29">
              <w:rPr>
                <w:rFonts w:ascii="宋体" w:hAnsi="宋体" w:hint="eastAsia"/>
                <w:bCs/>
                <w:sz w:val="18"/>
                <w:szCs w:val="18"/>
              </w:rPr>
              <w:t xml:space="preserve"> </w:t>
            </w:r>
            <w:r>
              <w:rPr>
                <w:rFonts w:ascii="宋体" w:hAnsi="宋体"/>
                <w:bCs/>
                <w:sz w:val="18"/>
                <w:szCs w:val="18"/>
              </w:rPr>
              <w:t>户</w:t>
            </w:r>
            <w:r w:rsidR="007C0D29">
              <w:rPr>
                <w:rFonts w:ascii="宋体" w:hAnsi="宋体" w:hint="eastAsia"/>
                <w:bCs/>
                <w:sz w:val="18"/>
                <w:szCs w:val="18"/>
              </w:rPr>
              <w:t xml:space="preserve"> </w:t>
            </w:r>
            <w:r>
              <w:rPr>
                <w:rFonts w:ascii="宋体" w:hAnsi="宋体"/>
                <w:bCs/>
                <w:sz w:val="18"/>
                <w:szCs w:val="18"/>
              </w:rPr>
              <w:t>行</w:t>
            </w:r>
            <w:r>
              <w:rPr>
                <w:rFonts w:ascii="宋体" w:hAnsi="宋体" w:hint="eastAsia"/>
                <w:bCs/>
                <w:sz w:val="18"/>
                <w:szCs w:val="18"/>
              </w:rPr>
              <w:t>：</w:t>
            </w:r>
            <w:r w:rsidRPr="00B2124D">
              <w:rPr>
                <w:rFonts w:ascii="宋体" w:hAnsi="宋体"/>
                <w:bCs/>
                <w:sz w:val="18"/>
                <w:szCs w:val="18"/>
                <w:u w:val="single"/>
              </w:rPr>
              <w:t xml:space="preserve">                </w:t>
            </w:r>
            <w:r>
              <w:rPr>
                <w:rFonts w:ascii="宋体" w:hAnsi="宋体"/>
                <w:bCs/>
                <w:sz w:val="18"/>
                <w:szCs w:val="18"/>
                <w:u w:val="single"/>
              </w:rPr>
              <w:t xml:space="preserve">                </w:t>
            </w:r>
            <w:r w:rsidRPr="00B2124D">
              <w:rPr>
                <w:rFonts w:ascii="宋体" w:hAnsi="宋体"/>
                <w:bCs/>
                <w:sz w:val="18"/>
                <w:szCs w:val="18"/>
                <w:u w:val="single"/>
              </w:rPr>
              <w:t xml:space="preserve">    </w:t>
            </w:r>
            <w:r>
              <w:rPr>
                <w:rFonts w:ascii="宋体" w:hAnsi="宋体"/>
                <w:bCs/>
                <w:sz w:val="18"/>
                <w:szCs w:val="18"/>
                <w:u w:val="single"/>
              </w:rPr>
              <w:t xml:space="preserve">   </w:t>
            </w:r>
            <w:r w:rsidRPr="00B2124D">
              <w:rPr>
                <w:rFonts w:ascii="宋体" w:hAnsi="宋体"/>
                <w:bCs/>
                <w:sz w:val="18"/>
                <w:szCs w:val="18"/>
                <w:u w:val="single"/>
              </w:rPr>
              <w:t xml:space="preserve"> </w:t>
            </w:r>
          </w:p>
          <w:p w14:paraId="72B6B743" w14:textId="77777777" w:rsidR="00A745FC" w:rsidRPr="00F27656" w:rsidRDefault="00A745FC" w:rsidP="00BC4DC8">
            <w:pPr>
              <w:spacing w:line="360" w:lineRule="auto"/>
              <w:jc w:val="left"/>
              <w:rPr>
                <w:rFonts w:ascii="Calibri" w:hAnsi="Calibri"/>
                <w:bCs/>
                <w:sz w:val="18"/>
                <w:szCs w:val="18"/>
              </w:rPr>
            </w:pPr>
            <w:r>
              <w:rPr>
                <w:rFonts w:ascii="宋体" w:hAnsi="宋体"/>
                <w:bCs/>
                <w:sz w:val="18"/>
                <w:szCs w:val="18"/>
              </w:rPr>
              <w:t>地址</w:t>
            </w:r>
            <w:r>
              <w:rPr>
                <w:rFonts w:ascii="宋体" w:hAnsi="宋体" w:hint="eastAsia"/>
                <w:bCs/>
                <w:sz w:val="18"/>
                <w:szCs w:val="18"/>
              </w:rPr>
              <w:t>电话：</w:t>
            </w:r>
            <w:r w:rsidRPr="00B2124D">
              <w:rPr>
                <w:rFonts w:ascii="宋体" w:hAnsi="宋体"/>
                <w:bCs/>
                <w:sz w:val="18"/>
                <w:szCs w:val="18"/>
                <w:u w:val="single"/>
              </w:rPr>
              <w:t xml:space="preserve">             </w:t>
            </w:r>
            <w:r>
              <w:rPr>
                <w:rFonts w:ascii="宋体" w:hAnsi="宋体"/>
                <w:bCs/>
                <w:sz w:val="18"/>
                <w:szCs w:val="18"/>
                <w:u w:val="single"/>
              </w:rPr>
              <w:t xml:space="preserve">                </w:t>
            </w:r>
            <w:r w:rsidRPr="00B2124D">
              <w:rPr>
                <w:rFonts w:ascii="宋体" w:hAnsi="宋体"/>
                <w:bCs/>
                <w:sz w:val="18"/>
                <w:szCs w:val="18"/>
                <w:u w:val="single"/>
              </w:rPr>
              <w:t xml:space="preserve">        </w:t>
            </w:r>
            <w:r>
              <w:rPr>
                <w:rFonts w:ascii="宋体" w:hAnsi="宋体"/>
                <w:bCs/>
                <w:sz w:val="18"/>
                <w:szCs w:val="18"/>
                <w:u w:val="single"/>
              </w:rPr>
              <w:t xml:space="preserve"> </w:t>
            </w:r>
          </w:p>
          <w:p w14:paraId="66A1774E" w14:textId="77777777" w:rsidR="00A745FC" w:rsidRPr="00B2124D" w:rsidRDefault="00A745FC" w:rsidP="00BC4DC8">
            <w:pPr>
              <w:spacing w:line="360" w:lineRule="auto"/>
              <w:jc w:val="left"/>
              <w:rPr>
                <w:rFonts w:ascii="Calibri" w:hAnsi="Calibri"/>
                <w:bCs/>
                <w:sz w:val="18"/>
                <w:szCs w:val="18"/>
              </w:rPr>
            </w:pPr>
            <w:r w:rsidRPr="00B2124D">
              <w:rPr>
                <w:rFonts w:ascii="Calibri" w:hAnsi="Calibri" w:hint="eastAsia"/>
                <w:bCs/>
                <w:sz w:val="18"/>
                <w:szCs w:val="18"/>
              </w:rPr>
              <w:t>发票接收</w:t>
            </w:r>
            <w:r w:rsidRPr="00B2124D">
              <w:rPr>
                <w:rFonts w:ascii="Calibri" w:hAnsi="Calibri"/>
                <w:bCs/>
                <w:sz w:val="18"/>
                <w:szCs w:val="18"/>
              </w:rPr>
              <w:t>方式：</w:t>
            </w:r>
            <w:r w:rsidRPr="00B2124D">
              <w:rPr>
                <w:rFonts w:ascii="Calibri" w:hAnsi="Calibri" w:hint="eastAsia"/>
                <w:bCs/>
                <w:sz w:val="18"/>
                <w:szCs w:val="18"/>
              </w:rPr>
              <w:t>□报到</w:t>
            </w:r>
            <w:r w:rsidRPr="00B2124D">
              <w:rPr>
                <w:rFonts w:ascii="Calibri" w:hAnsi="Calibri"/>
                <w:bCs/>
                <w:sz w:val="18"/>
                <w:szCs w:val="18"/>
              </w:rPr>
              <w:t>时自取</w:t>
            </w:r>
            <w:r w:rsidRPr="00B2124D">
              <w:rPr>
                <w:rFonts w:ascii="Calibri" w:hAnsi="Calibri" w:hint="eastAsia"/>
                <w:bCs/>
                <w:sz w:val="18"/>
                <w:szCs w:val="18"/>
              </w:rPr>
              <w:t>；□邮寄</w:t>
            </w:r>
          </w:p>
          <w:p w14:paraId="5B6ACFD0" w14:textId="77777777" w:rsidR="00A745FC" w:rsidRPr="00B2124D" w:rsidRDefault="00A745FC" w:rsidP="00BC4DC8">
            <w:pPr>
              <w:spacing w:line="360" w:lineRule="auto"/>
              <w:jc w:val="left"/>
              <w:rPr>
                <w:rFonts w:ascii="Calibri" w:hAnsi="Calibri"/>
                <w:bCs/>
                <w:sz w:val="18"/>
                <w:szCs w:val="18"/>
              </w:rPr>
            </w:pPr>
            <w:r w:rsidRPr="00B2124D">
              <w:rPr>
                <w:rFonts w:ascii="Calibri" w:hAnsi="Calibri" w:hint="eastAsia"/>
                <w:bCs/>
                <w:sz w:val="18"/>
                <w:szCs w:val="18"/>
              </w:rPr>
              <w:t>发票</w:t>
            </w:r>
            <w:r w:rsidRPr="00B2124D">
              <w:rPr>
                <w:rFonts w:ascii="Calibri" w:hAnsi="Calibri"/>
                <w:bCs/>
                <w:sz w:val="18"/>
                <w:szCs w:val="18"/>
              </w:rPr>
              <w:t>邮寄地址、邮编及收件人</w:t>
            </w:r>
            <w:r w:rsidRPr="00B2124D">
              <w:rPr>
                <w:rFonts w:ascii="Calibri" w:hAnsi="Calibri" w:hint="eastAsia"/>
                <w:bCs/>
                <w:sz w:val="18"/>
                <w:szCs w:val="18"/>
              </w:rPr>
              <w:t>、</w:t>
            </w:r>
            <w:r w:rsidRPr="00B2124D">
              <w:rPr>
                <w:rFonts w:ascii="Calibri" w:hAnsi="Calibri"/>
                <w:bCs/>
                <w:sz w:val="18"/>
                <w:szCs w:val="18"/>
              </w:rPr>
              <w:t>电话</w:t>
            </w:r>
            <w:r w:rsidRPr="00B2124D">
              <w:rPr>
                <w:rFonts w:ascii="Calibri" w:hAnsi="Calibri" w:hint="eastAsia"/>
                <w:bCs/>
                <w:sz w:val="18"/>
                <w:szCs w:val="18"/>
              </w:rPr>
              <w:t>：</w:t>
            </w:r>
            <w:r w:rsidRPr="00B2124D">
              <w:rPr>
                <w:rFonts w:ascii="宋体" w:hAnsi="宋体"/>
                <w:bCs/>
                <w:sz w:val="18"/>
                <w:szCs w:val="18"/>
                <w:u w:val="single"/>
              </w:rPr>
              <w:t xml:space="preserve">                                                    </w:t>
            </w:r>
          </w:p>
          <w:p w14:paraId="2BB34EA8" w14:textId="77777777" w:rsidR="00A745FC" w:rsidRPr="00B2124D" w:rsidRDefault="00A745FC" w:rsidP="00BC4DC8">
            <w:pPr>
              <w:spacing w:line="360" w:lineRule="auto"/>
              <w:jc w:val="left"/>
              <w:rPr>
                <w:rFonts w:ascii="宋体" w:hAnsi="宋体"/>
                <w:bCs/>
                <w:sz w:val="18"/>
                <w:szCs w:val="18"/>
                <w:u w:val="single"/>
              </w:rPr>
            </w:pPr>
            <w:r w:rsidRPr="00B2124D">
              <w:rPr>
                <w:rFonts w:ascii="宋体" w:hAnsi="宋体"/>
                <w:bCs/>
                <w:sz w:val="18"/>
                <w:szCs w:val="18"/>
                <w:u w:val="single"/>
              </w:rPr>
              <w:t xml:space="preserve">                                                                            </w:t>
            </w:r>
          </w:p>
        </w:tc>
      </w:tr>
      <w:tr w:rsidR="00A745FC" w:rsidRPr="008275AB" w14:paraId="592BD9D5" w14:textId="77777777" w:rsidTr="00A745FC">
        <w:trPr>
          <w:trHeight w:val="282"/>
        </w:trPr>
        <w:tc>
          <w:tcPr>
            <w:tcW w:w="9322" w:type="dxa"/>
            <w:gridSpan w:val="11"/>
            <w:shd w:val="clear" w:color="auto" w:fill="auto"/>
            <w:vAlign w:val="center"/>
          </w:tcPr>
          <w:p w14:paraId="7DB9BA45" w14:textId="77777777" w:rsidR="00A745FC" w:rsidRPr="000861C0" w:rsidRDefault="00A745FC" w:rsidP="00BC4DC8">
            <w:pPr>
              <w:jc w:val="left"/>
              <w:rPr>
                <w:rFonts w:ascii="宋体" w:hAnsi="宋体"/>
                <w:b/>
                <w:bCs/>
                <w:sz w:val="18"/>
                <w:szCs w:val="18"/>
              </w:rPr>
            </w:pPr>
            <w:r w:rsidRPr="000861C0">
              <w:rPr>
                <w:rFonts w:ascii="宋体" w:hAnsi="宋体" w:hint="eastAsia"/>
                <w:b/>
                <w:bCs/>
                <w:sz w:val="18"/>
                <w:szCs w:val="18"/>
              </w:rPr>
              <w:t>住 宿 预 订：请您确定参会并</w:t>
            </w:r>
            <w:r w:rsidRPr="000861C0">
              <w:rPr>
                <w:rFonts w:ascii="宋体" w:hAnsi="宋体"/>
                <w:b/>
                <w:bCs/>
                <w:sz w:val="18"/>
                <w:szCs w:val="18"/>
              </w:rPr>
              <w:t>预订</w:t>
            </w:r>
            <w:r w:rsidRPr="000861C0">
              <w:rPr>
                <w:rFonts w:ascii="宋体" w:hAnsi="宋体" w:hint="eastAsia"/>
                <w:b/>
                <w:bCs/>
                <w:sz w:val="18"/>
                <w:szCs w:val="18"/>
              </w:rPr>
              <w:t>房间</w:t>
            </w:r>
            <w:r>
              <w:rPr>
                <w:rFonts w:ascii="宋体" w:hAnsi="宋体" w:hint="eastAsia"/>
                <w:b/>
                <w:bCs/>
                <w:sz w:val="18"/>
                <w:szCs w:val="18"/>
              </w:rPr>
              <w:t xml:space="preserve"> 。</w:t>
            </w:r>
          </w:p>
        </w:tc>
      </w:tr>
      <w:tr w:rsidR="00A745FC" w:rsidRPr="008275AB" w14:paraId="37A27F82" w14:textId="77777777" w:rsidTr="00A745FC">
        <w:trPr>
          <w:trHeight w:val="197"/>
        </w:trPr>
        <w:tc>
          <w:tcPr>
            <w:tcW w:w="2490" w:type="dxa"/>
            <w:gridSpan w:val="3"/>
            <w:shd w:val="clear" w:color="auto" w:fill="auto"/>
            <w:vAlign w:val="center"/>
          </w:tcPr>
          <w:p w14:paraId="0250A875" w14:textId="77777777" w:rsidR="00A745FC" w:rsidRPr="008275AB" w:rsidRDefault="00A745FC" w:rsidP="00BC4DC8">
            <w:pPr>
              <w:jc w:val="center"/>
              <w:rPr>
                <w:rFonts w:ascii="Calibri" w:hAnsi="Calibri"/>
                <w:bCs/>
                <w:szCs w:val="21"/>
              </w:rPr>
            </w:pPr>
            <w:r w:rsidRPr="008275AB">
              <w:rPr>
                <w:rFonts w:ascii="Calibri" w:hAnsi="Calibri" w:hint="eastAsia"/>
                <w:bCs/>
                <w:szCs w:val="21"/>
              </w:rPr>
              <w:t>房间</w:t>
            </w:r>
          </w:p>
        </w:tc>
        <w:tc>
          <w:tcPr>
            <w:tcW w:w="1236" w:type="dxa"/>
            <w:shd w:val="clear" w:color="auto" w:fill="auto"/>
            <w:vAlign w:val="center"/>
          </w:tcPr>
          <w:p w14:paraId="6B5B4F71" w14:textId="77777777" w:rsidR="00A745FC" w:rsidRPr="008275AB" w:rsidRDefault="00A745FC" w:rsidP="00BC4DC8">
            <w:pPr>
              <w:spacing w:line="360" w:lineRule="auto"/>
              <w:jc w:val="center"/>
              <w:rPr>
                <w:rFonts w:ascii="Calibri" w:hAnsi="Calibri"/>
                <w:bCs/>
                <w:szCs w:val="21"/>
              </w:rPr>
            </w:pPr>
            <w:r w:rsidRPr="008275AB">
              <w:rPr>
                <w:rFonts w:ascii="Calibri" w:hAnsi="Calibri" w:hint="eastAsia"/>
                <w:bCs/>
                <w:szCs w:val="21"/>
              </w:rPr>
              <w:t>预订数量</w:t>
            </w:r>
          </w:p>
        </w:tc>
        <w:tc>
          <w:tcPr>
            <w:tcW w:w="1236" w:type="dxa"/>
            <w:gridSpan w:val="2"/>
            <w:shd w:val="clear" w:color="auto" w:fill="auto"/>
            <w:vAlign w:val="center"/>
          </w:tcPr>
          <w:p w14:paraId="29039213" w14:textId="77777777" w:rsidR="00A745FC" w:rsidRPr="008275AB" w:rsidRDefault="00A745FC" w:rsidP="00BC4DC8">
            <w:pPr>
              <w:spacing w:line="360" w:lineRule="auto"/>
              <w:jc w:val="center"/>
              <w:rPr>
                <w:rFonts w:ascii="Calibri" w:hAnsi="Calibri"/>
                <w:bCs/>
                <w:szCs w:val="21"/>
              </w:rPr>
            </w:pPr>
            <w:r w:rsidRPr="008275AB">
              <w:rPr>
                <w:rFonts w:ascii="Calibri" w:hAnsi="Calibri" w:hint="eastAsia"/>
                <w:bCs/>
                <w:szCs w:val="21"/>
              </w:rPr>
              <w:t>入住</w:t>
            </w:r>
            <w:r w:rsidRPr="008275AB">
              <w:rPr>
                <w:rFonts w:ascii="Calibri" w:hAnsi="Calibri"/>
                <w:bCs/>
                <w:szCs w:val="21"/>
              </w:rPr>
              <w:t>日期</w:t>
            </w:r>
          </w:p>
        </w:tc>
        <w:tc>
          <w:tcPr>
            <w:tcW w:w="1236" w:type="dxa"/>
            <w:gridSpan w:val="3"/>
            <w:shd w:val="clear" w:color="auto" w:fill="auto"/>
            <w:vAlign w:val="center"/>
          </w:tcPr>
          <w:p w14:paraId="09079C3A" w14:textId="77777777" w:rsidR="00A745FC" w:rsidRPr="008275AB" w:rsidRDefault="00A745FC" w:rsidP="00BC4DC8">
            <w:pPr>
              <w:spacing w:line="360" w:lineRule="auto"/>
              <w:jc w:val="center"/>
              <w:rPr>
                <w:rFonts w:ascii="Calibri" w:hAnsi="Calibri"/>
                <w:bCs/>
                <w:szCs w:val="21"/>
              </w:rPr>
            </w:pPr>
            <w:r w:rsidRPr="008275AB">
              <w:rPr>
                <w:rFonts w:ascii="Calibri" w:hAnsi="Calibri" w:hint="eastAsia"/>
                <w:bCs/>
                <w:szCs w:val="21"/>
              </w:rPr>
              <w:t>退房</w:t>
            </w:r>
            <w:r w:rsidRPr="008275AB">
              <w:rPr>
                <w:rFonts w:ascii="Calibri" w:hAnsi="Calibri"/>
                <w:bCs/>
                <w:szCs w:val="21"/>
              </w:rPr>
              <w:t>日期</w:t>
            </w:r>
          </w:p>
        </w:tc>
        <w:tc>
          <w:tcPr>
            <w:tcW w:w="3124" w:type="dxa"/>
            <w:gridSpan w:val="2"/>
            <w:shd w:val="clear" w:color="auto" w:fill="auto"/>
            <w:vAlign w:val="center"/>
          </w:tcPr>
          <w:p w14:paraId="04010ED4" w14:textId="77777777" w:rsidR="00A745FC" w:rsidRPr="008275AB" w:rsidRDefault="00A745FC" w:rsidP="00BC4DC8">
            <w:pPr>
              <w:spacing w:line="360" w:lineRule="auto"/>
              <w:jc w:val="center"/>
              <w:rPr>
                <w:rFonts w:ascii="Calibri" w:hAnsi="Calibri"/>
                <w:bCs/>
                <w:szCs w:val="21"/>
              </w:rPr>
            </w:pPr>
            <w:r w:rsidRPr="008275AB">
              <w:rPr>
                <w:rFonts w:ascii="Calibri" w:hAnsi="Calibri" w:hint="eastAsia"/>
                <w:bCs/>
                <w:szCs w:val="21"/>
              </w:rPr>
              <w:t>房型</w:t>
            </w:r>
          </w:p>
        </w:tc>
      </w:tr>
      <w:tr w:rsidR="00A745FC" w:rsidRPr="008275AB" w14:paraId="63A07EA3" w14:textId="77777777" w:rsidTr="00A745FC">
        <w:trPr>
          <w:trHeight w:val="435"/>
        </w:trPr>
        <w:tc>
          <w:tcPr>
            <w:tcW w:w="2490" w:type="dxa"/>
            <w:gridSpan w:val="3"/>
            <w:shd w:val="clear" w:color="auto" w:fill="auto"/>
            <w:vAlign w:val="center"/>
          </w:tcPr>
          <w:p w14:paraId="7002634F" w14:textId="77777777" w:rsidR="00A745FC" w:rsidRPr="008275AB" w:rsidRDefault="00A745FC" w:rsidP="00BC4DC8">
            <w:pPr>
              <w:jc w:val="center"/>
              <w:rPr>
                <w:rFonts w:ascii="Calibri" w:hAnsi="Calibri"/>
                <w:bCs/>
                <w:szCs w:val="21"/>
              </w:rPr>
            </w:pPr>
            <w:r>
              <w:rPr>
                <w:rFonts w:ascii="Calibri" w:hAnsi="Calibri" w:hint="eastAsia"/>
                <w:bCs/>
                <w:szCs w:val="21"/>
              </w:rPr>
              <w:t>徐州苏宁凯悦酒店</w:t>
            </w:r>
          </w:p>
        </w:tc>
        <w:tc>
          <w:tcPr>
            <w:tcW w:w="1236" w:type="dxa"/>
            <w:shd w:val="clear" w:color="auto" w:fill="auto"/>
            <w:vAlign w:val="center"/>
          </w:tcPr>
          <w:p w14:paraId="26A8B9AC" w14:textId="77777777" w:rsidR="00A745FC" w:rsidRPr="008275AB" w:rsidRDefault="00A745FC" w:rsidP="00BC4DC8">
            <w:pPr>
              <w:spacing w:line="360" w:lineRule="auto"/>
              <w:jc w:val="center"/>
              <w:rPr>
                <w:rFonts w:ascii="Calibri" w:hAnsi="Calibri"/>
                <w:bCs/>
                <w:szCs w:val="21"/>
              </w:rPr>
            </w:pPr>
          </w:p>
        </w:tc>
        <w:tc>
          <w:tcPr>
            <w:tcW w:w="1236" w:type="dxa"/>
            <w:gridSpan w:val="2"/>
            <w:shd w:val="clear" w:color="auto" w:fill="auto"/>
            <w:vAlign w:val="center"/>
          </w:tcPr>
          <w:p w14:paraId="31E7CB95" w14:textId="77777777" w:rsidR="00A745FC" w:rsidRPr="008275AB" w:rsidRDefault="00A745FC" w:rsidP="00BC4DC8">
            <w:pPr>
              <w:spacing w:line="360" w:lineRule="auto"/>
              <w:jc w:val="center"/>
              <w:rPr>
                <w:rFonts w:ascii="Calibri" w:hAnsi="Calibri"/>
                <w:bCs/>
                <w:szCs w:val="21"/>
              </w:rPr>
            </w:pPr>
          </w:p>
        </w:tc>
        <w:tc>
          <w:tcPr>
            <w:tcW w:w="1236" w:type="dxa"/>
            <w:gridSpan w:val="3"/>
            <w:shd w:val="clear" w:color="auto" w:fill="auto"/>
            <w:vAlign w:val="center"/>
          </w:tcPr>
          <w:p w14:paraId="2479F3A3" w14:textId="77777777" w:rsidR="00A745FC" w:rsidRPr="008275AB" w:rsidRDefault="00A745FC" w:rsidP="00BC4DC8">
            <w:pPr>
              <w:spacing w:line="360" w:lineRule="auto"/>
              <w:jc w:val="center"/>
              <w:rPr>
                <w:rFonts w:ascii="Calibri" w:hAnsi="Calibri"/>
                <w:bCs/>
                <w:szCs w:val="21"/>
              </w:rPr>
            </w:pPr>
          </w:p>
        </w:tc>
        <w:tc>
          <w:tcPr>
            <w:tcW w:w="3124" w:type="dxa"/>
            <w:gridSpan w:val="2"/>
            <w:shd w:val="clear" w:color="auto" w:fill="auto"/>
            <w:vAlign w:val="center"/>
          </w:tcPr>
          <w:p w14:paraId="75848C41" w14:textId="77777777" w:rsidR="00A745FC" w:rsidRDefault="00A745FC" w:rsidP="00BC4DC8">
            <w:pPr>
              <w:spacing w:line="360" w:lineRule="auto"/>
              <w:rPr>
                <w:rFonts w:ascii="Calibri" w:hAnsi="Calibri"/>
                <w:bCs/>
                <w:szCs w:val="21"/>
              </w:rPr>
            </w:pPr>
            <w:r w:rsidRPr="008275AB">
              <w:rPr>
                <w:rFonts w:ascii="Calibri" w:hAnsi="Calibri" w:hint="eastAsia"/>
                <w:bCs/>
                <w:szCs w:val="21"/>
              </w:rPr>
              <w:t>□</w:t>
            </w:r>
            <w:r>
              <w:rPr>
                <w:rFonts w:ascii="Calibri" w:hAnsi="Calibri" w:hint="eastAsia"/>
                <w:bCs/>
                <w:szCs w:val="21"/>
              </w:rPr>
              <w:t>标间；□合住标间</w:t>
            </w:r>
            <w:r w:rsidRPr="008275AB">
              <w:rPr>
                <w:rFonts w:ascii="Calibri" w:hAnsi="Calibri" w:hint="eastAsia"/>
                <w:bCs/>
                <w:szCs w:val="21"/>
              </w:rPr>
              <w:t>；</w:t>
            </w:r>
          </w:p>
          <w:p w14:paraId="790583DC" w14:textId="77777777" w:rsidR="00A745FC" w:rsidRPr="008275AB" w:rsidRDefault="00A745FC" w:rsidP="00BC4DC8">
            <w:pPr>
              <w:spacing w:line="360" w:lineRule="auto"/>
              <w:rPr>
                <w:rFonts w:ascii="Calibri" w:hAnsi="Calibri"/>
                <w:bCs/>
                <w:szCs w:val="21"/>
              </w:rPr>
            </w:pPr>
            <w:r w:rsidRPr="008275AB">
              <w:rPr>
                <w:rFonts w:ascii="Calibri" w:hAnsi="Calibri" w:hint="eastAsia"/>
                <w:bCs/>
                <w:szCs w:val="21"/>
              </w:rPr>
              <w:t>□</w:t>
            </w:r>
            <w:r>
              <w:rPr>
                <w:rFonts w:ascii="Calibri" w:hAnsi="Calibri" w:hint="eastAsia"/>
                <w:bCs/>
                <w:szCs w:val="21"/>
              </w:rPr>
              <w:t>单间</w:t>
            </w:r>
          </w:p>
        </w:tc>
      </w:tr>
    </w:tbl>
    <w:p w14:paraId="1F272CD3" w14:textId="77777777" w:rsidR="00A745FC" w:rsidRDefault="00A745FC" w:rsidP="00A745FC">
      <w:pPr>
        <w:ind w:leftChars="269" w:left="565" w:rightChars="326" w:right="685" w:firstLine="1"/>
        <w:rPr>
          <w:rFonts w:ascii="仿宋" w:eastAsia="仿宋" w:hAnsi="仿宋" w:cs="仿宋"/>
          <w:sz w:val="24"/>
        </w:rPr>
      </w:pPr>
    </w:p>
    <w:p w14:paraId="3C45C340" w14:textId="77777777" w:rsidR="00135AF3" w:rsidRPr="005E63A5" w:rsidRDefault="00A745FC" w:rsidP="00135AF3">
      <w:pPr>
        <w:ind w:leftChars="269" w:left="565" w:rightChars="326" w:right="685" w:firstLine="1"/>
        <w:rPr>
          <w:rFonts w:ascii="仿宋" w:eastAsia="仿宋" w:hAnsi="仿宋"/>
          <w:sz w:val="24"/>
        </w:rPr>
      </w:pPr>
      <w:r w:rsidRPr="006A6F71">
        <w:rPr>
          <w:rFonts w:ascii="仿宋" w:eastAsia="仿宋" w:hAnsi="仿宋" w:cs="仿宋" w:hint="eastAsia"/>
          <w:sz w:val="24"/>
        </w:rPr>
        <w:t>请参会人员将填写好的《参会回执》</w:t>
      </w:r>
      <w:r w:rsidR="00135AF3" w:rsidRPr="00A745FC">
        <w:rPr>
          <w:rFonts w:ascii="仿宋" w:eastAsia="仿宋" w:hAnsi="仿宋" w:cs="仿宋" w:hint="eastAsia"/>
          <w:sz w:val="24"/>
          <w:u w:val="single"/>
        </w:rPr>
        <w:t>发电子邮件至会议秘书处NQSTC2019@163.COM</w:t>
      </w:r>
      <w:r w:rsidR="00135AF3" w:rsidRPr="00065B2C">
        <w:rPr>
          <w:rFonts w:ascii="仿宋" w:eastAsia="仿宋" w:hAnsi="仿宋" w:cs="仿宋" w:hint="eastAsia"/>
          <w:sz w:val="24"/>
          <w:u w:val="single"/>
        </w:rPr>
        <w:t>或微信发至毕桃云</w:t>
      </w:r>
      <w:r w:rsidR="00135AF3">
        <w:rPr>
          <w:rFonts w:ascii="仿宋" w:eastAsia="仿宋" w:hAnsi="仿宋" w:cs="仿宋" w:hint="eastAsia"/>
          <w:sz w:val="24"/>
          <w:u w:val="single"/>
        </w:rPr>
        <w:t>微信</w:t>
      </w:r>
      <w:r w:rsidR="00135AF3" w:rsidRPr="00065B2C">
        <w:rPr>
          <w:rFonts w:ascii="仿宋" w:eastAsia="仿宋" w:hAnsi="仿宋" w:cs="仿宋" w:hint="eastAsia"/>
          <w:sz w:val="24"/>
          <w:u w:val="single"/>
        </w:rPr>
        <w:t>（</w:t>
      </w:r>
      <w:r w:rsidR="00135AF3" w:rsidRPr="00065B2C">
        <w:rPr>
          <w:rFonts w:ascii="仿宋" w:eastAsia="仿宋" w:hAnsi="仿宋" w:cs="仿宋"/>
          <w:sz w:val="24"/>
          <w:u w:val="single"/>
        </w:rPr>
        <w:t>18701273895</w:t>
      </w:r>
      <w:r w:rsidR="00135AF3" w:rsidRPr="00065B2C">
        <w:rPr>
          <w:rFonts w:ascii="仿宋" w:eastAsia="仿宋" w:hAnsi="仿宋" w:cs="仿宋" w:hint="eastAsia"/>
          <w:sz w:val="24"/>
          <w:u w:val="single"/>
        </w:rPr>
        <w:t>）</w:t>
      </w:r>
      <w:r w:rsidR="00135AF3" w:rsidRPr="006A6F71">
        <w:rPr>
          <w:rFonts w:ascii="仿宋" w:eastAsia="仿宋" w:hAnsi="仿宋" w:cs="仿宋" w:hint="eastAsia"/>
          <w:sz w:val="24"/>
        </w:rPr>
        <w:t>，务必于201</w:t>
      </w:r>
      <w:r w:rsidR="00135AF3">
        <w:rPr>
          <w:rFonts w:ascii="仿宋" w:eastAsia="仿宋" w:hAnsi="仿宋" w:cs="仿宋" w:hint="eastAsia"/>
          <w:sz w:val="24"/>
        </w:rPr>
        <w:t>9</w:t>
      </w:r>
      <w:r w:rsidR="00135AF3" w:rsidRPr="006A6F71">
        <w:rPr>
          <w:rFonts w:ascii="仿宋" w:eastAsia="仿宋" w:hAnsi="仿宋" w:cs="仿宋" w:hint="eastAsia"/>
          <w:sz w:val="24"/>
        </w:rPr>
        <w:t>年1</w:t>
      </w:r>
      <w:r w:rsidR="00135AF3">
        <w:rPr>
          <w:rFonts w:ascii="仿宋" w:eastAsia="仿宋" w:hAnsi="仿宋" w:cs="仿宋" w:hint="eastAsia"/>
          <w:sz w:val="24"/>
        </w:rPr>
        <w:t>0</w:t>
      </w:r>
      <w:r w:rsidR="00135AF3" w:rsidRPr="006A6F71">
        <w:rPr>
          <w:rFonts w:ascii="仿宋" w:eastAsia="仿宋" w:hAnsi="仿宋" w:cs="仿宋" w:hint="eastAsia"/>
          <w:sz w:val="24"/>
        </w:rPr>
        <w:t>月</w:t>
      </w:r>
      <w:r w:rsidR="00135AF3">
        <w:rPr>
          <w:rFonts w:ascii="仿宋" w:eastAsia="仿宋" w:hAnsi="仿宋" w:cs="仿宋" w:hint="eastAsia"/>
          <w:sz w:val="24"/>
        </w:rPr>
        <w:t>31</w:t>
      </w:r>
      <w:r w:rsidR="00135AF3" w:rsidRPr="006A6F71">
        <w:rPr>
          <w:rFonts w:ascii="仿宋" w:eastAsia="仿宋" w:hAnsi="仿宋" w:cs="仿宋" w:hint="eastAsia"/>
          <w:sz w:val="24"/>
        </w:rPr>
        <w:t>日前回复。</w:t>
      </w:r>
    </w:p>
    <w:p w14:paraId="3CEF6CED" w14:textId="28BB80B7" w:rsidR="00A745FC" w:rsidRPr="00135AF3" w:rsidRDefault="00A745FC" w:rsidP="005E63A5">
      <w:pPr>
        <w:ind w:leftChars="269" w:left="565" w:rightChars="326" w:right="685" w:firstLine="1"/>
        <w:rPr>
          <w:rFonts w:ascii="仿宋" w:eastAsia="仿宋" w:hAnsi="仿宋"/>
          <w:sz w:val="24"/>
        </w:rPr>
      </w:pPr>
    </w:p>
    <w:sectPr w:rsidR="00A745FC" w:rsidRPr="00135AF3" w:rsidSect="0043540B">
      <w:footerReference w:type="default" r:id="rId10"/>
      <w:pgSz w:w="11906" w:h="16838"/>
      <w:pgMar w:top="709" w:right="1559" w:bottom="737"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B5B162" w14:textId="77777777" w:rsidR="00063CEF" w:rsidRDefault="00063CEF" w:rsidP="00A644C9">
      <w:r>
        <w:separator/>
      </w:r>
    </w:p>
  </w:endnote>
  <w:endnote w:type="continuationSeparator" w:id="0">
    <w:p w14:paraId="1AD4D2B3" w14:textId="77777777" w:rsidR="00063CEF" w:rsidRDefault="00063CEF" w:rsidP="00A64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7957485"/>
      <w:docPartObj>
        <w:docPartGallery w:val="Page Numbers (Bottom of Page)"/>
        <w:docPartUnique/>
      </w:docPartObj>
    </w:sdtPr>
    <w:sdtEndPr/>
    <w:sdtContent>
      <w:p w14:paraId="5DE156D6" w14:textId="77777777" w:rsidR="00FD5E81" w:rsidRDefault="00D45F96">
        <w:pPr>
          <w:pStyle w:val="a4"/>
          <w:jc w:val="right"/>
        </w:pPr>
        <w:r>
          <w:fldChar w:fldCharType="begin"/>
        </w:r>
        <w:r>
          <w:instrText xml:space="preserve"> PAGE   \* MERGEFORMAT </w:instrText>
        </w:r>
        <w:r>
          <w:fldChar w:fldCharType="separate"/>
        </w:r>
        <w:r w:rsidR="0043540B" w:rsidRPr="0043540B">
          <w:rPr>
            <w:noProof/>
            <w:lang w:val="zh-CN"/>
          </w:rPr>
          <w:t>3</w:t>
        </w:r>
        <w:r>
          <w:rPr>
            <w:noProof/>
            <w:lang w:val="zh-CN"/>
          </w:rPr>
          <w:fldChar w:fldCharType="end"/>
        </w:r>
      </w:p>
    </w:sdtContent>
  </w:sdt>
  <w:p w14:paraId="28CD38A5" w14:textId="77777777" w:rsidR="00FD5E81" w:rsidRDefault="00FD5E8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770F94" w14:textId="77777777" w:rsidR="00063CEF" w:rsidRDefault="00063CEF" w:rsidP="00A644C9">
      <w:r>
        <w:separator/>
      </w:r>
    </w:p>
  </w:footnote>
  <w:footnote w:type="continuationSeparator" w:id="0">
    <w:p w14:paraId="23B723FD" w14:textId="77777777" w:rsidR="00063CEF" w:rsidRDefault="00063CEF" w:rsidP="00A644C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0A2BBB"/>
    <w:multiLevelType w:val="hybridMultilevel"/>
    <w:tmpl w:val="DE0C171C"/>
    <w:lvl w:ilvl="0" w:tplc="8A741910">
      <w:start w:val="1"/>
      <w:numFmt w:val="decimal"/>
      <w:lvlText w:val="%1."/>
      <w:lvlJc w:val="left"/>
      <w:pPr>
        <w:ind w:left="918" w:hanging="360"/>
      </w:pPr>
      <w:rPr>
        <w:rFonts w:hint="default"/>
      </w:rPr>
    </w:lvl>
    <w:lvl w:ilvl="1" w:tplc="04090019" w:tentative="1">
      <w:start w:val="1"/>
      <w:numFmt w:val="lowerLetter"/>
      <w:lvlText w:val="%2)"/>
      <w:lvlJc w:val="left"/>
      <w:pPr>
        <w:ind w:left="1398" w:hanging="420"/>
      </w:pPr>
    </w:lvl>
    <w:lvl w:ilvl="2" w:tplc="0409001B" w:tentative="1">
      <w:start w:val="1"/>
      <w:numFmt w:val="lowerRoman"/>
      <w:lvlText w:val="%3."/>
      <w:lvlJc w:val="right"/>
      <w:pPr>
        <w:ind w:left="1818" w:hanging="420"/>
      </w:pPr>
    </w:lvl>
    <w:lvl w:ilvl="3" w:tplc="0409000F" w:tentative="1">
      <w:start w:val="1"/>
      <w:numFmt w:val="decimal"/>
      <w:lvlText w:val="%4."/>
      <w:lvlJc w:val="left"/>
      <w:pPr>
        <w:ind w:left="2238" w:hanging="420"/>
      </w:pPr>
    </w:lvl>
    <w:lvl w:ilvl="4" w:tplc="04090019" w:tentative="1">
      <w:start w:val="1"/>
      <w:numFmt w:val="lowerLetter"/>
      <w:lvlText w:val="%5)"/>
      <w:lvlJc w:val="left"/>
      <w:pPr>
        <w:ind w:left="2658" w:hanging="420"/>
      </w:pPr>
    </w:lvl>
    <w:lvl w:ilvl="5" w:tplc="0409001B" w:tentative="1">
      <w:start w:val="1"/>
      <w:numFmt w:val="lowerRoman"/>
      <w:lvlText w:val="%6."/>
      <w:lvlJc w:val="right"/>
      <w:pPr>
        <w:ind w:left="3078" w:hanging="420"/>
      </w:pPr>
    </w:lvl>
    <w:lvl w:ilvl="6" w:tplc="0409000F" w:tentative="1">
      <w:start w:val="1"/>
      <w:numFmt w:val="decimal"/>
      <w:lvlText w:val="%7."/>
      <w:lvlJc w:val="left"/>
      <w:pPr>
        <w:ind w:left="3498" w:hanging="420"/>
      </w:pPr>
    </w:lvl>
    <w:lvl w:ilvl="7" w:tplc="04090019" w:tentative="1">
      <w:start w:val="1"/>
      <w:numFmt w:val="lowerLetter"/>
      <w:lvlText w:val="%8)"/>
      <w:lvlJc w:val="left"/>
      <w:pPr>
        <w:ind w:left="3918" w:hanging="420"/>
      </w:pPr>
    </w:lvl>
    <w:lvl w:ilvl="8" w:tplc="0409001B" w:tentative="1">
      <w:start w:val="1"/>
      <w:numFmt w:val="lowerRoman"/>
      <w:lvlText w:val="%9."/>
      <w:lvlJc w:val="right"/>
      <w:pPr>
        <w:ind w:left="433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54479"/>
    <w:rsid w:val="0002293C"/>
    <w:rsid w:val="00061736"/>
    <w:rsid w:val="00063CEF"/>
    <w:rsid w:val="00085B46"/>
    <w:rsid w:val="000B6CCF"/>
    <w:rsid w:val="00101FCD"/>
    <w:rsid w:val="00135AF3"/>
    <w:rsid w:val="00144559"/>
    <w:rsid w:val="001C51C2"/>
    <w:rsid w:val="00282DCF"/>
    <w:rsid w:val="002B5FEB"/>
    <w:rsid w:val="002E7B14"/>
    <w:rsid w:val="003D5920"/>
    <w:rsid w:val="00432C6C"/>
    <w:rsid w:val="0043540B"/>
    <w:rsid w:val="00447C4A"/>
    <w:rsid w:val="004D2772"/>
    <w:rsid w:val="00504636"/>
    <w:rsid w:val="00520058"/>
    <w:rsid w:val="00571E21"/>
    <w:rsid w:val="00592802"/>
    <w:rsid w:val="00597DA3"/>
    <w:rsid w:val="005C2569"/>
    <w:rsid w:val="005D362F"/>
    <w:rsid w:val="005E63A5"/>
    <w:rsid w:val="00662471"/>
    <w:rsid w:val="006B449B"/>
    <w:rsid w:val="006F3A64"/>
    <w:rsid w:val="00754479"/>
    <w:rsid w:val="00770333"/>
    <w:rsid w:val="007959F1"/>
    <w:rsid w:val="007A2A1F"/>
    <w:rsid w:val="007C0D29"/>
    <w:rsid w:val="007D31FE"/>
    <w:rsid w:val="00846487"/>
    <w:rsid w:val="00873952"/>
    <w:rsid w:val="00926758"/>
    <w:rsid w:val="009314E7"/>
    <w:rsid w:val="009E5356"/>
    <w:rsid w:val="00A16456"/>
    <w:rsid w:val="00A63F46"/>
    <w:rsid w:val="00A644C9"/>
    <w:rsid w:val="00A745FC"/>
    <w:rsid w:val="00A868DF"/>
    <w:rsid w:val="00BC6D9D"/>
    <w:rsid w:val="00BD7DFE"/>
    <w:rsid w:val="00D45F96"/>
    <w:rsid w:val="00DB4BA0"/>
    <w:rsid w:val="00DF17F1"/>
    <w:rsid w:val="00E31E80"/>
    <w:rsid w:val="00E64D04"/>
    <w:rsid w:val="00EA71A6"/>
    <w:rsid w:val="00ED0EEE"/>
    <w:rsid w:val="00F16539"/>
    <w:rsid w:val="00FA7753"/>
    <w:rsid w:val="00FD5E81"/>
    <w:rsid w:val="00FF2D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65A6D2"/>
  <w15:docId w15:val="{B5EF90DD-6C1F-4CA6-9EA9-FAE0470BC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173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644C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644C9"/>
    <w:rPr>
      <w:sz w:val="18"/>
      <w:szCs w:val="18"/>
    </w:rPr>
  </w:style>
  <w:style w:type="paragraph" w:styleId="a4">
    <w:name w:val="footer"/>
    <w:basedOn w:val="a"/>
    <w:link w:val="Char0"/>
    <w:uiPriority w:val="99"/>
    <w:unhideWhenUsed/>
    <w:rsid w:val="00A644C9"/>
    <w:pPr>
      <w:tabs>
        <w:tab w:val="center" w:pos="4153"/>
        <w:tab w:val="right" w:pos="8306"/>
      </w:tabs>
      <w:snapToGrid w:val="0"/>
      <w:jc w:val="left"/>
    </w:pPr>
    <w:rPr>
      <w:sz w:val="18"/>
      <w:szCs w:val="18"/>
    </w:rPr>
  </w:style>
  <w:style w:type="character" w:customStyle="1" w:styleId="Char0">
    <w:name w:val="页脚 Char"/>
    <w:basedOn w:val="a0"/>
    <w:link w:val="a4"/>
    <w:uiPriority w:val="99"/>
    <w:rsid w:val="00A644C9"/>
    <w:rPr>
      <w:sz w:val="18"/>
      <w:szCs w:val="18"/>
    </w:rPr>
  </w:style>
  <w:style w:type="paragraph" w:styleId="a5">
    <w:name w:val="List Paragraph"/>
    <w:basedOn w:val="a"/>
    <w:uiPriority w:val="34"/>
    <w:qFormat/>
    <w:rsid w:val="003D5920"/>
    <w:pPr>
      <w:ind w:firstLineChars="200" w:firstLine="420"/>
    </w:pPr>
  </w:style>
  <w:style w:type="character" w:styleId="a6">
    <w:name w:val="Hyperlink"/>
    <w:basedOn w:val="a0"/>
    <w:uiPriority w:val="99"/>
    <w:unhideWhenUsed/>
    <w:rsid w:val="00A745FC"/>
    <w:rPr>
      <w:color w:val="0000FF" w:themeColor="hyperlink"/>
      <w:u w:val="single"/>
    </w:rPr>
  </w:style>
  <w:style w:type="character" w:customStyle="1" w:styleId="UnresolvedMention">
    <w:name w:val="Unresolved Mention"/>
    <w:basedOn w:val="a0"/>
    <w:uiPriority w:val="99"/>
    <w:semiHidden/>
    <w:unhideWhenUsed/>
    <w:rsid w:val="00A745FC"/>
    <w:rPr>
      <w:color w:val="605E5C"/>
      <w:shd w:val="clear" w:color="auto" w:fill="E1DFDD"/>
    </w:rPr>
  </w:style>
  <w:style w:type="paragraph" w:styleId="a7">
    <w:name w:val="Date"/>
    <w:basedOn w:val="a"/>
    <w:next w:val="a"/>
    <w:link w:val="Char1"/>
    <w:uiPriority w:val="99"/>
    <w:semiHidden/>
    <w:unhideWhenUsed/>
    <w:rsid w:val="00A745FC"/>
    <w:pPr>
      <w:ind w:leftChars="2500" w:left="100"/>
    </w:pPr>
  </w:style>
  <w:style w:type="character" w:customStyle="1" w:styleId="Char1">
    <w:name w:val="日期 Char"/>
    <w:basedOn w:val="a0"/>
    <w:link w:val="a7"/>
    <w:uiPriority w:val="99"/>
    <w:semiHidden/>
    <w:rsid w:val="00A745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8839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gjgjc.ne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509</TotalTime>
  <Pages>4</Pages>
  <Words>362</Words>
  <Characters>2069</Characters>
  <Application>Microsoft Office Word</Application>
  <DocSecurity>0</DocSecurity>
  <Lines>17</Lines>
  <Paragraphs>4</Paragraphs>
  <ScaleCrop>false</ScaleCrop>
  <Company/>
  <LinksUpToDate>false</LinksUpToDate>
  <CharactersWithSpaces>2427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风轻无痕</cp:lastModifiedBy>
  <cp:revision>29</cp:revision>
  <cp:lastPrinted>2019-09-20T07:19:00Z</cp:lastPrinted>
  <dcterms:created xsi:type="dcterms:W3CDTF">2019-09-03T06:36:00Z</dcterms:created>
  <dcterms:modified xsi:type="dcterms:W3CDTF">2019-10-18T01:54:00Z</dcterms:modified>
</cp:coreProperties>
</file>